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1A" w:rsidRPr="00D2774C" w:rsidRDefault="00FD761A" w:rsidP="00FD761A">
      <w:pPr>
        <w:spacing w:after="0" w:line="240" w:lineRule="auto"/>
        <w:jc w:val="center"/>
        <w:rPr>
          <w:rFonts w:eastAsia="Times New Roman" w:cstheme="minorHAnsi"/>
          <w:sz w:val="24"/>
          <w:szCs w:val="24"/>
        </w:rPr>
      </w:pPr>
      <w:r w:rsidRPr="00D2774C">
        <w:rPr>
          <w:rFonts w:eastAsia="Times New Roman" w:cstheme="minorHAnsi"/>
          <w:bCs/>
          <w:color w:val="000000"/>
          <w:sz w:val="24"/>
          <w:szCs w:val="24"/>
        </w:rPr>
        <w:t>Statewide Independent Living Council (SILC)</w:t>
      </w:r>
    </w:p>
    <w:p w:rsidR="00FD761A" w:rsidRPr="00D2774C" w:rsidRDefault="00FD761A" w:rsidP="00FD761A">
      <w:pPr>
        <w:spacing w:after="0" w:line="240" w:lineRule="auto"/>
        <w:jc w:val="center"/>
        <w:rPr>
          <w:rFonts w:eastAsia="Times New Roman" w:cstheme="minorHAnsi"/>
          <w:sz w:val="24"/>
          <w:szCs w:val="24"/>
        </w:rPr>
      </w:pPr>
      <w:r w:rsidRPr="00D2774C">
        <w:rPr>
          <w:rFonts w:eastAsia="Times New Roman" w:cstheme="minorHAnsi"/>
          <w:bCs/>
          <w:color w:val="000000"/>
          <w:sz w:val="24"/>
          <w:szCs w:val="24"/>
        </w:rPr>
        <w:t>MINUTES</w:t>
      </w:r>
    </w:p>
    <w:p w:rsidR="00FD761A" w:rsidRPr="00D2774C" w:rsidRDefault="00FD761A" w:rsidP="007C2A65">
      <w:pPr>
        <w:jc w:val="both"/>
        <w:rPr>
          <w:rFonts w:eastAsia="Times New Roman" w:cstheme="minorHAnsi"/>
          <w:sz w:val="24"/>
          <w:szCs w:val="24"/>
        </w:rPr>
      </w:pPr>
      <w:r w:rsidRPr="00D2774C">
        <w:rPr>
          <w:rFonts w:eastAsia="Times New Roman" w:cstheme="minorHAnsi"/>
          <w:color w:val="000000"/>
          <w:sz w:val="24"/>
          <w:szCs w:val="24"/>
        </w:rPr>
        <w:t xml:space="preserve"> </w:t>
      </w:r>
      <w:r w:rsidR="006919DF" w:rsidRPr="00D2774C">
        <w:rPr>
          <w:rFonts w:cstheme="minorHAnsi"/>
          <w:sz w:val="24"/>
          <w:szCs w:val="24"/>
        </w:rPr>
        <w:t>The Statewide Independent Livin</w:t>
      </w:r>
      <w:r w:rsidR="003C01AB" w:rsidRPr="00D2774C">
        <w:rPr>
          <w:rFonts w:cstheme="minorHAnsi"/>
          <w:sz w:val="24"/>
          <w:szCs w:val="24"/>
        </w:rPr>
        <w:t xml:space="preserve">g Council held a meeting on </w:t>
      </w:r>
      <w:r w:rsidR="002E7AA8" w:rsidRPr="00D2774C">
        <w:rPr>
          <w:rFonts w:cstheme="minorHAnsi"/>
          <w:sz w:val="24"/>
          <w:szCs w:val="24"/>
        </w:rPr>
        <w:t>August 6</w:t>
      </w:r>
      <w:r w:rsidR="005E0785" w:rsidRPr="00D2774C">
        <w:rPr>
          <w:rFonts w:cstheme="minorHAnsi"/>
          <w:sz w:val="24"/>
          <w:szCs w:val="24"/>
          <w:vertAlign w:val="superscript"/>
        </w:rPr>
        <w:t>th</w:t>
      </w:r>
      <w:r w:rsidR="00787767" w:rsidRPr="00D2774C">
        <w:rPr>
          <w:rFonts w:cstheme="minorHAnsi"/>
          <w:sz w:val="24"/>
          <w:szCs w:val="24"/>
        </w:rPr>
        <w:t xml:space="preserve"> and </w:t>
      </w:r>
      <w:r w:rsidR="002E7AA8" w:rsidRPr="00D2774C">
        <w:rPr>
          <w:rFonts w:cstheme="minorHAnsi"/>
          <w:sz w:val="24"/>
          <w:szCs w:val="24"/>
        </w:rPr>
        <w:t>7</w:t>
      </w:r>
      <w:r w:rsidR="002464E1" w:rsidRPr="00D2774C">
        <w:rPr>
          <w:rFonts w:cstheme="minorHAnsi"/>
          <w:sz w:val="24"/>
          <w:szCs w:val="24"/>
          <w:vertAlign w:val="superscript"/>
        </w:rPr>
        <w:t>th</w:t>
      </w:r>
      <w:r w:rsidR="002464E1" w:rsidRPr="00D2774C">
        <w:rPr>
          <w:rFonts w:cstheme="minorHAnsi"/>
          <w:sz w:val="24"/>
          <w:szCs w:val="24"/>
        </w:rPr>
        <w:t>,</w:t>
      </w:r>
      <w:r w:rsidR="005E0785" w:rsidRPr="00D2774C">
        <w:rPr>
          <w:rFonts w:cstheme="minorHAnsi"/>
          <w:sz w:val="24"/>
          <w:szCs w:val="24"/>
        </w:rPr>
        <w:t xml:space="preserve"> 2020</w:t>
      </w:r>
      <w:r w:rsidR="006919DF" w:rsidRPr="00D2774C">
        <w:rPr>
          <w:rFonts w:cstheme="minorHAnsi"/>
          <w:sz w:val="24"/>
          <w:szCs w:val="24"/>
        </w:rPr>
        <w:t xml:space="preserve"> </w:t>
      </w:r>
      <w:r w:rsidR="00787767" w:rsidRPr="00D2774C">
        <w:rPr>
          <w:rFonts w:cstheme="minorHAnsi"/>
          <w:color w:val="FF0000"/>
          <w:sz w:val="24"/>
          <w:szCs w:val="24"/>
        </w:rPr>
        <w:t xml:space="preserve">Zoom virtual </w:t>
      </w:r>
      <w:r w:rsidR="002464E1" w:rsidRPr="00D2774C">
        <w:rPr>
          <w:rFonts w:cstheme="minorHAnsi"/>
          <w:color w:val="FF0000"/>
          <w:sz w:val="24"/>
          <w:szCs w:val="24"/>
        </w:rPr>
        <w:t>conference meeting</w:t>
      </w:r>
      <w:r w:rsidR="007C2A65" w:rsidRPr="00D2774C">
        <w:rPr>
          <w:rFonts w:cstheme="minorHAnsi"/>
          <w:sz w:val="24"/>
          <w:szCs w:val="24"/>
        </w:rPr>
        <w:t xml:space="preserve">. Chairperson </w:t>
      </w:r>
      <w:r w:rsidR="005E0785" w:rsidRPr="00D2774C">
        <w:rPr>
          <w:rFonts w:cstheme="minorHAnsi"/>
          <w:sz w:val="24"/>
          <w:szCs w:val="24"/>
        </w:rPr>
        <w:t>Danny Cottonham</w:t>
      </w:r>
      <w:r w:rsidR="00676202" w:rsidRPr="00D2774C">
        <w:rPr>
          <w:rFonts w:cstheme="minorHAnsi"/>
          <w:sz w:val="24"/>
          <w:szCs w:val="24"/>
        </w:rPr>
        <w:t>,</w:t>
      </w:r>
      <w:r w:rsidR="007C2A65" w:rsidRPr="00D2774C">
        <w:rPr>
          <w:rFonts w:cstheme="minorHAnsi"/>
          <w:sz w:val="24"/>
          <w:szCs w:val="24"/>
        </w:rPr>
        <w:t xml:space="preserve"> presided.  </w:t>
      </w:r>
    </w:p>
    <w:p w:rsidR="00FD761A" w:rsidRPr="00D2774C" w:rsidRDefault="00FD761A" w:rsidP="006919DF">
      <w:pPr>
        <w:pStyle w:val="NoSpacing"/>
        <w:rPr>
          <w:rFonts w:asciiTheme="minorHAnsi" w:hAnsiTheme="minorHAnsi" w:cstheme="minorHAnsi"/>
          <w:color w:val="FF0000"/>
          <w:sz w:val="24"/>
          <w:szCs w:val="24"/>
        </w:rPr>
      </w:pPr>
      <w:r w:rsidRPr="00D2774C">
        <w:rPr>
          <w:rFonts w:asciiTheme="minorHAnsi" w:eastAsia="Times New Roman" w:hAnsiTheme="minorHAnsi" w:cstheme="minorHAnsi"/>
          <w:color w:val="FF0000"/>
          <w:sz w:val="24"/>
          <w:szCs w:val="24"/>
        </w:rPr>
        <w:t xml:space="preserve"> </w:t>
      </w:r>
      <w:r w:rsidR="006919DF" w:rsidRPr="00D2774C">
        <w:rPr>
          <w:rFonts w:asciiTheme="minorHAnsi" w:hAnsiTheme="minorHAnsi" w:cstheme="minorHAnsi"/>
          <w:color w:val="FF0000"/>
          <w:sz w:val="24"/>
          <w:szCs w:val="24"/>
          <w:u w:val="single"/>
        </w:rPr>
        <w:t>Present:</w:t>
      </w:r>
      <w:r w:rsidR="006919DF" w:rsidRPr="00D2774C">
        <w:rPr>
          <w:rFonts w:asciiTheme="minorHAnsi" w:hAnsiTheme="minorHAnsi" w:cstheme="minorHAnsi"/>
          <w:color w:val="FF0000"/>
          <w:sz w:val="24"/>
          <w:szCs w:val="24"/>
        </w:rPr>
        <w:t xml:space="preserve">  </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Ainsworth, Jamie(Day  1,2)</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Baker, Kandy  (Day  1,2)</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Bristo, Rashad  (Day1, 2)</w:t>
      </w:r>
    </w:p>
    <w:p w:rsidR="002E7AA8" w:rsidRPr="00D2774C" w:rsidRDefault="002E7AA8" w:rsidP="00077DD2">
      <w:pPr>
        <w:pStyle w:val="ListParagraph"/>
        <w:numPr>
          <w:ilvl w:val="0"/>
          <w:numId w:val="1"/>
        </w:numPr>
        <w:spacing w:line="240" w:lineRule="auto"/>
        <w:rPr>
          <w:rFonts w:cstheme="minorHAnsi"/>
          <w:sz w:val="24"/>
          <w:szCs w:val="24"/>
        </w:rPr>
      </w:pPr>
      <w:r w:rsidRPr="00D2774C">
        <w:rPr>
          <w:rFonts w:cstheme="minorHAnsi"/>
          <w:sz w:val="24"/>
          <w:szCs w:val="24"/>
        </w:rPr>
        <w:t>Brossard, Dayran  (Day  1,2)</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Cottonham, Danny(Day  1,2)</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Duplechine, Jamie(Day  1,2)</w:t>
      </w:r>
    </w:p>
    <w:p w:rsidR="00393953"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Egle, Jill(Day  1</w:t>
      </w:r>
      <w:r w:rsidR="00393953" w:rsidRPr="00D2774C">
        <w:rPr>
          <w:rFonts w:cstheme="minorHAnsi"/>
          <w:sz w:val="24"/>
          <w:szCs w:val="24"/>
        </w:rPr>
        <w:t>,2</w:t>
      </w:r>
      <w:r w:rsidRPr="00D2774C">
        <w:rPr>
          <w:rFonts w:cstheme="minorHAnsi"/>
          <w:sz w:val="24"/>
          <w:szCs w:val="24"/>
        </w:rPr>
        <w:t>)</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Fuselier, Rocky (Day  1,2)</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G</w:t>
      </w:r>
      <w:r w:rsidR="00787767" w:rsidRPr="00D2774C">
        <w:rPr>
          <w:rFonts w:cstheme="minorHAnsi"/>
          <w:sz w:val="24"/>
          <w:szCs w:val="24"/>
        </w:rPr>
        <w:t xml:space="preserve">ray, Anita (Day 1 </w:t>
      </w:r>
      <w:r w:rsidRPr="00D2774C">
        <w:rPr>
          <w:rFonts w:cstheme="minorHAnsi"/>
          <w:sz w:val="24"/>
          <w:szCs w:val="24"/>
        </w:rPr>
        <w:t>)</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Granger, Mitch(Day 1</w:t>
      </w:r>
      <w:r w:rsidR="00314EDF" w:rsidRPr="00D2774C">
        <w:rPr>
          <w:rFonts w:cstheme="minorHAnsi"/>
          <w:sz w:val="24"/>
          <w:szCs w:val="24"/>
        </w:rPr>
        <w:t>,2</w:t>
      </w:r>
      <w:r w:rsidRPr="00D2774C">
        <w:rPr>
          <w:rFonts w:cstheme="minorHAnsi"/>
          <w:sz w:val="24"/>
          <w:szCs w:val="24"/>
        </w:rPr>
        <w:t>)</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Guillory, Michelle (Day  1,2)</w:t>
      </w:r>
    </w:p>
    <w:p w:rsidR="00393953"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 xml:space="preserve">Hennessey, Sharron(Day  1,2) </w:t>
      </w:r>
    </w:p>
    <w:p w:rsidR="00393953" w:rsidRPr="00D2774C" w:rsidRDefault="00393953" w:rsidP="00077DD2">
      <w:pPr>
        <w:pStyle w:val="ListParagraph"/>
        <w:numPr>
          <w:ilvl w:val="0"/>
          <w:numId w:val="1"/>
        </w:numPr>
        <w:spacing w:line="240" w:lineRule="auto"/>
        <w:rPr>
          <w:rFonts w:cstheme="minorHAnsi"/>
          <w:sz w:val="24"/>
          <w:szCs w:val="24"/>
        </w:rPr>
      </w:pPr>
      <w:r w:rsidRPr="00D2774C">
        <w:rPr>
          <w:rFonts w:cstheme="minorHAnsi"/>
          <w:sz w:val="24"/>
          <w:szCs w:val="24"/>
        </w:rPr>
        <w:t>Morales, Rosemary (Day 1,2)</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Nguyen, Steven (Day  1,2)</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Taylor, Erick (Day 1</w:t>
      </w:r>
      <w:r w:rsidR="00393953" w:rsidRPr="00D2774C">
        <w:rPr>
          <w:rFonts w:cstheme="minorHAnsi"/>
          <w:sz w:val="24"/>
          <w:szCs w:val="24"/>
        </w:rPr>
        <w:t>,2</w:t>
      </w:r>
      <w:r w:rsidRPr="00D2774C">
        <w:rPr>
          <w:rFonts w:cstheme="minorHAnsi"/>
          <w:sz w:val="24"/>
          <w:szCs w:val="24"/>
        </w:rPr>
        <w:t>)</w:t>
      </w:r>
    </w:p>
    <w:p w:rsidR="00C76A6D" w:rsidRPr="00D2774C" w:rsidRDefault="00C76A6D" w:rsidP="00077DD2">
      <w:pPr>
        <w:pStyle w:val="ListParagraph"/>
        <w:numPr>
          <w:ilvl w:val="0"/>
          <w:numId w:val="1"/>
        </w:numPr>
        <w:spacing w:line="240" w:lineRule="auto"/>
        <w:rPr>
          <w:rFonts w:cstheme="minorHAnsi"/>
          <w:sz w:val="24"/>
          <w:szCs w:val="24"/>
        </w:rPr>
      </w:pPr>
      <w:r w:rsidRPr="00D2774C">
        <w:rPr>
          <w:rFonts w:cstheme="minorHAnsi"/>
          <w:sz w:val="24"/>
          <w:szCs w:val="24"/>
        </w:rPr>
        <w:t>Viltz, Rosezella (Day  1,2)</w:t>
      </w:r>
    </w:p>
    <w:p w:rsidR="002E7AA8" w:rsidRPr="00D2774C" w:rsidRDefault="002E7AA8" w:rsidP="00077DD2">
      <w:pPr>
        <w:pStyle w:val="ListParagraph"/>
        <w:numPr>
          <w:ilvl w:val="0"/>
          <w:numId w:val="1"/>
        </w:numPr>
        <w:spacing w:line="240" w:lineRule="auto"/>
        <w:rPr>
          <w:rFonts w:cstheme="minorHAnsi"/>
          <w:sz w:val="24"/>
          <w:szCs w:val="24"/>
        </w:rPr>
      </w:pPr>
      <w:r w:rsidRPr="00D2774C">
        <w:rPr>
          <w:rFonts w:cstheme="minorHAnsi"/>
          <w:sz w:val="24"/>
          <w:szCs w:val="24"/>
        </w:rPr>
        <w:t>Cheramie, Shaely (Day  1,2)</w:t>
      </w:r>
    </w:p>
    <w:p w:rsidR="002E7AA8" w:rsidRPr="00D2774C" w:rsidRDefault="002E7AA8" w:rsidP="00077DD2">
      <w:pPr>
        <w:pStyle w:val="ListParagraph"/>
        <w:numPr>
          <w:ilvl w:val="0"/>
          <w:numId w:val="1"/>
        </w:numPr>
        <w:spacing w:line="240" w:lineRule="auto"/>
        <w:rPr>
          <w:rFonts w:cstheme="minorHAnsi"/>
          <w:sz w:val="24"/>
          <w:szCs w:val="24"/>
        </w:rPr>
      </w:pPr>
      <w:r w:rsidRPr="00D2774C">
        <w:rPr>
          <w:rFonts w:cstheme="minorHAnsi"/>
          <w:sz w:val="24"/>
          <w:szCs w:val="24"/>
        </w:rPr>
        <w:t>Jett, Ester (Day  1,2)</w:t>
      </w:r>
    </w:p>
    <w:p w:rsidR="002E7AA8" w:rsidRPr="00D2774C" w:rsidRDefault="002E7AA8" w:rsidP="00077DD2">
      <w:pPr>
        <w:pStyle w:val="ListParagraph"/>
        <w:numPr>
          <w:ilvl w:val="0"/>
          <w:numId w:val="1"/>
        </w:numPr>
        <w:spacing w:line="240" w:lineRule="auto"/>
        <w:rPr>
          <w:rFonts w:cstheme="minorHAnsi"/>
          <w:sz w:val="24"/>
          <w:szCs w:val="24"/>
        </w:rPr>
      </w:pPr>
      <w:r w:rsidRPr="00D2774C">
        <w:rPr>
          <w:rFonts w:cstheme="minorHAnsi"/>
          <w:sz w:val="24"/>
          <w:szCs w:val="24"/>
        </w:rPr>
        <w:t>Whitlow, Stephen  (Day  1,2)</w:t>
      </w:r>
    </w:p>
    <w:p w:rsidR="002E7AA8" w:rsidRPr="00D2774C" w:rsidRDefault="002E7AA8" w:rsidP="00077DD2">
      <w:pPr>
        <w:pStyle w:val="ListParagraph"/>
        <w:numPr>
          <w:ilvl w:val="0"/>
          <w:numId w:val="1"/>
        </w:numPr>
        <w:spacing w:line="240" w:lineRule="auto"/>
        <w:rPr>
          <w:rFonts w:cstheme="minorHAnsi"/>
          <w:sz w:val="24"/>
          <w:szCs w:val="24"/>
        </w:rPr>
      </w:pPr>
      <w:r w:rsidRPr="00D2774C">
        <w:rPr>
          <w:rFonts w:cstheme="minorHAnsi"/>
          <w:sz w:val="24"/>
          <w:szCs w:val="24"/>
        </w:rPr>
        <w:t>Bottley, Jarrod  (Day  1,2)</w:t>
      </w:r>
    </w:p>
    <w:p w:rsidR="002E7AA8" w:rsidRPr="00D2774C" w:rsidRDefault="002E7AA8" w:rsidP="00077DD2">
      <w:pPr>
        <w:pStyle w:val="ListParagraph"/>
        <w:numPr>
          <w:ilvl w:val="0"/>
          <w:numId w:val="1"/>
        </w:numPr>
        <w:spacing w:line="240" w:lineRule="auto"/>
        <w:rPr>
          <w:rFonts w:cstheme="minorHAnsi"/>
          <w:sz w:val="24"/>
          <w:szCs w:val="24"/>
        </w:rPr>
      </w:pPr>
      <w:r w:rsidRPr="00D2774C">
        <w:rPr>
          <w:rFonts w:cstheme="minorHAnsi"/>
          <w:sz w:val="24"/>
          <w:szCs w:val="24"/>
        </w:rPr>
        <w:t>Jackson, Welma  (Day  1,2)</w:t>
      </w:r>
    </w:p>
    <w:p w:rsidR="002E7AA8" w:rsidRPr="00D2774C" w:rsidRDefault="002E7AA8" w:rsidP="00077DD2">
      <w:pPr>
        <w:pStyle w:val="ListParagraph"/>
        <w:numPr>
          <w:ilvl w:val="0"/>
          <w:numId w:val="1"/>
        </w:numPr>
        <w:spacing w:line="240" w:lineRule="auto"/>
        <w:rPr>
          <w:rFonts w:cstheme="minorHAnsi"/>
          <w:sz w:val="24"/>
          <w:szCs w:val="24"/>
        </w:rPr>
      </w:pPr>
      <w:r w:rsidRPr="00D2774C">
        <w:rPr>
          <w:rFonts w:cstheme="minorHAnsi"/>
          <w:sz w:val="24"/>
          <w:szCs w:val="24"/>
        </w:rPr>
        <w:t>Gradney, Charlene  (Day  1,2)</w:t>
      </w:r>
    </w:p>
    <w:p w:rsidR="002E7AA8" w:rsidRPr="00D2774C" w:rsidRDefault="002E7AA8" w:rsidP="00077DD2">
      <w:pPr>
        <w:pStyle w:val="ListParagraph"/>
        <w:numPr>
          <w:ilvl w:val="0"/>
          <w:numId w:val="1"/>
        </w:numPr>
        <w:spacing w:line="240" w:lineRule="auto"/>
        <w:rPr>
          <w:rFonts w:cstheme="minorHAnsi"/>
          <w:sz w:val="24"/>
          <w:szCs w:val="24"/>
        </w:rPr>
      </w:pPr>
      <w:r w:rsidRPr="00D2774C">
        <w:rPr>
          <w:rFonts w:cstheme="minorHAnsi"/>
          <w:sz w:val="24"/>
          <w:szCs w:val="24"/>
        </w:rPr>
        <w:t>Wilson, Juan  (Day  1,2)</w:t>
      </w:r>
    </w:p>
    <w:p w:rsidR="00C76A6D" w:rsidRPr="00D2774C" w:rsidRDefault="00C76A6D" w:rsidP="00D22ED7">
      <w:pPr>
        <w:pStyle w:val="ListParagraph"/>
        <w:spacing w:line="240" w:lineRule="auto"/>
        <w:rPr>
          <w:rFonts w:cstheme="minorHAnsi"/>
          <w:sz w:val="24"/>
          <w:szCs w:val="24"/>
        </w:rPr>
      </w:pPr>
    </w:p>
    <w:p w:rsidR="00C76A6D" w:rsidRPr="00D2774C" w:rsidRDefault="005B06AF" w:rsidP="005E0785">
      <w:pPr>
        <w:rPr>
          <w:rFonts w:cstheme="minorHAnsi"/>
          <w:color w:val="FF0000"/>
          <w:sz w:val="24"/>
          <w:szCs w:val="24"/>
          <w:u w:val="single"/>
        </w:rPr>
      </w:pPr>
      <w:r w:rsidRPr="00D2774C">
        <w:rPr>
          <w:rFonts w:cstheme="minorHAnsi"/>
          <w:color w:val="FF0000"/>
          <w:sz w:val="24"/>
          <w:szCs w:val="24"/>
          <w:u w:val="single"/>
        </w:rPr>
        <w:t>Absent:</w:t>
      </w:r>
      <w:r w:rsidR="005E0785" w:rsidRPr="00D2774C">
        <w:rPr>
          <w:rFonts w:cstheme="minorHAnsi"/>
          <w:color w:val="FF0000"/>
          <w:sz w:val="24"/>
          <w:szCs w:val="24"/>
          <w:u w:val="single"/>
        </w:rPr>
        <w:t xml:space="preserve"> </w:t>
      </w:r>
    </w:p>
    <w:p w:rsidR="00787767" w:rsidRPr="00D2774C" w:rsidRDefault="00787767" w:rsidP="00787767">
      <w:pPr>
        <w:pStyle w:val="ListParagraph"/>
        <w:numPr>
          <w:ilvl w:val="0"/>
          <w:numId w:val="2"/>
        </w:numPr>
        <w:spacing w:line="240" w:lineRule="auto"/>
        <w:rPr>
          <w:rFonts w:cstheme="minorHAnsi"/>
          <w:sz w:val="24"/>
          <w:szCs w:val="24"/>
        </w:rPr>
      </w:pPr>
      <w:r w:rsidRPr="00D2774C">
        <w:rPr>
          <w:rFonts w:cstheme="minorHAnsi"/>
          <w:sz w:val="24"/>
          <w:szCs w:val="24"/>
        </w:rPr>
        <w:t xml:space="preserve">Gray, Anita (Day </w:t>
      </w:r>
      <w:r w:rsidR="002E7AA8" w:rsidRPr="00D2774C">
        <w:rPr>
          <w:rFonts w:cstheme="minorHAnsi"/>
          <w:sz w:val="24"/>
          <w:szCs w:val="24"/>
        </w:rPr>
        <w:t>1,</w:t>
      </w:r>
      <w:r w:rsidRPr="00D2774C">
        <w:rPr>
          <w:rFonts w:cstheme="minorHAnsi"/>
          <w:sz w:val="24"/>
          <w:szCs w:val="24"/>
        </w:rPr>
        <w:t>2 )</w:t>
      </w:r>
    </w:p>
    <w:p w:rsidR="005E0785" w:rsidRPr="00D2774C" w:rsidRDefault="005E0785" w:rsidP="005E0785">
      <w:pPr>
        <w:pStyle w:val="ListParagraph"/>
        <w:spacing w:line="240" w:lineRule="auto"/>
        <w:rPr>
          <w:rFonts w:cstheme="minorHAnsi"/>
          <w:sz w:val="24"/>
          <w:szCs w:val="24"/>
        </w:rPr>
      </w:pPr>
    </w:p>
    <w:p w:rsidR="006919DF" w:rsidRPr="00D2774C" w:rsidRDefault="006919DF" w:rsidP="006919DF">
      <w:pPr>
        <w:pStyle w:val="NoSpacing"/>
        <w:rPr>
          <w:rFonts w:asciiTheme="minorHAnsi" w:hAnsiTheme="minorHAnsi" w:cstheme="minorHAnsi"/>
          <w:color w:val="FF0000"/>
          <w:sz w:val="24"/>
          <w:szCs w:val="24"/>
          <w:u w:val="single"/>
        </w:rPr>
      </w:pPr>
      <w:r w:rsidRPr="00D2774C">
        <w:rPr>
          <w:rFonts w:asciiTheme="minorHAnsi" w:hAnsiTheme="minorHAnsi" w:cstheme="minorHAnsi"/>
          <w:color w:val="FF0000"/>
          <w:sz w:val="24"/>
          <w:szCs w:val="24"/>
          <w:u w:val="single"/>
        </w:rPr>
        <w:t>SILC Staff Present</w:t>
      </w:r>
    </w:p>
    <w:p w:rsidR="006919DF" w:rsidRPr="00D2774C" w:rsidRDefault="006919DF" w:rsidP="00077DD2">
      <w:pPr>
        <w:pStyle w:val="NoSpacing"/>
        <w:numPr>
          <w:ilvl w:val="0"/>
          <w:numId w:val="3"/>
        </w:numPr>
        <w:rPr>
          <w:rFonts w:asciiTheme="minorHAnsi" w:hAnsiTheme="minorHAnsi" w:cstheme="minorHAnsi"/>
          <w:sz w:val="24"/>
          <w:szCs w:val="24"/>
        </w:rPr>
      </w:pPr>
      <w:r w:rsidRPr="00D2774C">
        <w:rPr>
          <w:rFonts w:asciiTheme="minorHAnsi" w:hAnsiTheme="minorHAnsi" w:cstheme="minorHAnsi"/>
          <w:sz w:val="24"/>
          <w:szCs w:val="24"/>
        </w:rPr>
        <w:t xml:space="preserve">Lewis, Jessica </w:t>
      </w:r>
    </w:p>
    <w:p w:rsidR="006919DF" w:rsidRPr="00D2774C" w:rsidRDefault="006919DF" w:rsidP="006919DF">
      <w:pPr>
        <w:rPr>
          <w:rFonts w:cstheme="minorHAnsi"/>
          <w:sz w:val="24"/>
          <w:szCs w:val="24"/>
        </w:rPr>
      </w:pPr>
      <w:r w:rsidRPr="00D2774C">
        <w:rPr>
          <w:rFonts w:cstheme="minorHAnsi"/>
          <w:sz w:val="24"/>
          <w:szCs w:val="24"/>
        </w:rPr>
        <w:tab/>
        <w:t xml:space="preserve">       </w:t>
      </w:r>
      <w:r w:rsidRPr="00D2774C">
        <w:rPr>
          <w:rFonts w:cstheme="minorHAnsi"/>
          <w:sz w:val="24"/>
          <w:szCs w:val="24"/>
        </w:rPr>
        <w:tab/>
      </w:r>
      <w:r w:rsidRPr="00D2774C">
        <w:rPr>
          <w:rFonts w:cstheme="minorHAnsi"/>
          <w:sz w:val="24"/>
          <w:szCs w:val="24"/>
        </w:rPr>
        <w:tab/>
        <w:t xml:space="preserve">                    </w:t>
      </w:r>
    </w:p>
    <w:p w:rsidR="005B06AF" w:rsidRPr="00D2774C" w:rsidRDefault="005B06AF" w:rsidP="005B06AF">
      <w:pPr>
        <w:pStyle w:val="NoSpacing"/>
        <w:rPr>
          <w:rFonts w:asciiTheme="minorHAnsi" w:hAnsiTheme="minorHAnsi" w:cstheme="minorHAnsi"/>
          <w:color w:val="FF0000"/>
          <w:sz w:val="24"/>
          <w:szCs w:val="24"/>
          <w:u w:val="single"/>
        </w:rPr>
      </w:pPr>
      <w:r w:rsidRPr="00D2774C">
        <w:rPr>
          <w:rFonts w:asciiTheme="minorHAnsi" w:hAnsiTheme="minorHAnsi" w:cstheme="minorHAnsi"/>
          <w:color w:val="FF0000"/>
          <w:sz w:val="24"/>
          <w:szCs w:val="24"/>
          <w:u w:val="single"/>
        </w:rPr>
        <w:t>Guest:</w:t>
      </w:r>
    </w:p>
    <w:p w:rsidR="005B06AF" w:rsidRPr="00D2774C" w:rsidRDefault="005B06AF" w:rsidP="005B06AF">
      <w:pPr>
        <w:pStyle w:val="NoSpacing"/>
        <w:rPr>
          <w:rFonts w:asciiTheme="minorHAnsi" w:hAnsiTheme="minorHAnsi" w:cstheme="minorHAnsi"/>
          <w:color w:val="auto"/>
          <w:sz w:val="24"/>
          <w:szCs w:val="24"/>
        </w:rPr>
      </w:pPr>
      <w:r w:rsidRPr="00D2774C">
        <w:rPr>
          <w:rFonts w:asciiTheme="minorHAnsi" w:hAnsiTheme="minorHAnsi" w:cstheme="minorHAnsi"/>
          <w:color w:val="auto"/>
          <w:sz w:val="24"/>
          <w:szCs w:val="24"/>
        </w:rPr>
        <w:t xml:space="preserve"> </w:t>
      </w:r>
    </w:p>
    <w:p w:rsidR="007C2A65" w:rsidRPr="00D2774C" w:rsidRDefault="001E6D4D" w:rsidP="00787767">
      <w:pPr>
        <w:pStyle w:val="ListParagraph"/>
        <w:numPr>
          <w:ilvl w:val="0"/>
          <w:numId w:val="3"/>
        </w:numPr>
        <w:spacing w:after="0" w:line="240" w:lineRule="auto"/>
        <w:rPr>
          <w:rFonts w:eastAsia="Times New Roman" w:cstheme="minorHAnsi"/>
          <w:sz w:val="24"/>
          <w:szCs w:val="24"/>
          <w:highlight w:val="yellow"/>
        </w:rPr>
      </w:pPr>
      <w:r w:rsidRPr="00D2774C">
        <w:rPr>
          <w:rFonts w:eastAsia="Times New Roman" w:cstheme="minorHAnsi"/>
          <w:sz w:val="24"/>
          <w:szCs w:val="24"/>
          <w:highlight w:val="yellow"/>
        </w:rPr>
        <w:t>Gale Dean</w:t>
      </w:r>
      <w:r w:rsidR="001111C0" w:rsidRPr="00D2774C">
        <w:rPr>
          <w:rFonts w:eastAsia="Times New Roman" w:cstheme="minorHAnsi"/>
          <w:sz w:val="24"/>
          <w:szCs w:val="24"/>
          <w:highlight w:val="yellow"/>
        </w:rPr>
        <w:t>-NH</w:t>
      </w:r>
    </w:p>
    <w:p w:rsidR="00727956" w:rsidRPr="00D2774C" w:rsidRDefault="00727956" w:rsidP="00077DD2">
      <w:pPr>
        <w:pStyle w:val="ListParagraph"/>
        <w:numPr>
          <w:ilvl w:val="0"/>
          <w:numId w:val="3"/>
        </w:numPr>
        <w:spacing w:after="0" w:line="240" w:lineRule="auto"/>
        <w:rPr>
          <w:rFonts w:eastAsia="Times New Roman" w:cstheme="minorHAnsi"/>
          <w:sz w:val="24"/>
          <w:szCs w:val="24"/>
          <w:highlight w:val="yellow"/>
        </w:rPr>
      </w:pPr>
      <w:r w:rsidRPr="00D2774C">
        <w:rPr>
          <w:rFonts w:eastAsia="Times New Roman" w:cstheme="minorHAnsi"/>
          <w:sz w:val="24"/>
          <w:szCs w:val="24"/>
          <w:highlight w:val="yellow"/>
        </w:rPr>
        <w:t>Melissa Bayham</w:t>
      </w:r>
      <w:r w:rsidR="001111C0" w:rsidRPr="00D2774C">
        <w:rPr>
          <w:rFonts w:eastAsia="Times New Roman" w:cstheme="minorHAnsi"/>
          <w:sz w:val="24"/>
          <w:szCs w:val="24"/>
          <w:highlight w:val="yellow"/>
        </w:rPr>
        <w:t>-LRS</w:t>
      </w:r>
    </w:p>
    <w:p w:rsidR="00C329B8" w:rsidRPr="00D2774C" w:rsidRDefault="00C329B8" w:rsidP="00077DD2">
      <w:pPr>
        <w:pStyle w:val="ListParagraph"/>
        <w:numPr>
          <w:ilvl w:val="0"/>
          <w:numId w:val="3"/>
        </w:numPr>
        <w:spacing w:after="0" w:line="240" w:lineRule="auto"/>
        <w:rPr>
          <w:rFonts w:eastAsia="Times New Roman" w:cstheme="minorHAnsi"/>
          <w:sz w:val="24"/>
          <w:szCs w:val="24"/>
          <w:highlight w:val="yellow"/>
        </w:rPr>
      </w:pPr>
      <w:r w:rsidRPr="00D2774C">
        <w:rPr>
          <w:rFonts w:eastAsia="Times New Roman" w:cstheme="minorHAnsi"/>
          <w:sz w:val="24"/>
          <w:szCs w:val="24"/>
          <w:highlight w:val="yellow"/>
        </w:rPr>
        <w:t>Melanie Washington</w:t>
      </w:r>
      <w:r w:rsidR="001111C0" w:rsidRPr="00D2774C">
        <w:rPr>
          <w:rFonts w:eastAsia="Times New Roman" w:cstheme="minorHAnsi"/>
          <w:sz w:val="24"/>
          <w:szCs w:val="24"/>
          <w:highlight w:val="yellow"/>
        </w:rPr>
        <w:t>-GODA</w:t>
      </w:r>
    </w:p>
    <w:p w:rsidR="00787767" w:rsidRPr="00D2774C" w:rsidRDefault="00787767" w:rsidP="00077DD2">
      <w:pPr>
        <w:pStyle w:val="ListParagraph"/>
        <w:numPr>
          <w:ilvl w:val="0"/>
          <w:numId w:val="3"/>
        </w:numPr>
        <w:spacing w:after="0" w:line="240" w:lineRule="auto"/>
        <w:rPr>
          <w:rFonts w:eastAsia="Times New Roman" w:cstheme="minorHAnsi"/>
          <w:sz w:val="24"/>
          <w:szCs w:val="24"/>
          <w:highlight w:val="yellow"/>
        </w:rPr>
      </w:pPr>
      <w:r w:rsidRPr="00D2774C">
        <w:rPr>
          <w:rFonts w:eastAsia="Times New Roman" w:cstheme="minorHAnsi"/>
          <w:sz w:val="24"/>
          <w:szCs w:val="24"/>
          <w:highlight w:val="yellow"/>
        </w:rPr>
        <w:lastRenderedPageBreak/>
        <w:t>Jamar Ennis</w:t>
      </w:r>
      <w:r w:rsidR="001111C0" w:rsidRPr="00D2774C">
        <w:rPr>
          <w:rFonts w:eastAsia="Times New Roman" w:cstheme="minorHAnsi"/>
          <w:sz w:val="24"/>
          <w:szCs w:val="24"/>
          <w:highlight w:val="yellow"/>
        </w:rPr>
        <w:t>-GODA</w:t>
      </w:r>
    </w:p>
    <w:p w:rsidR="0042350C" w:rsidRPr="00D2774C" w:rsidRDefault="0042350C" w:rsidP="00077DD2">
      <w:pPr>
        <w:pStyle w:val="ListParagraph"/>
        <w:numPr>
          <w:ilvl w:val="0"/>
          <w:numId w:val="3"/>
        </w:numPr>
        <w:spacing w:after="0" w:line="240" w:lineRule="auto"/>
        <w:rPr>
          <w:rFonts w:eastAsia="Times New Roman" w:cstheme="minorHAnsi"/>
          <w:sz w:val="24"/>
          <w:szCs w:val="24"/>
          <w:highlight w:val="yellow"/>
        </w:rPr>
      </w:pPr>
      <w:r w:rsidRPr="00D2774C">
        <w:rPr>
          <w:rFonts w:eastAsia="Times New Roman" w:cstheme="minorHAnsi"/>
          <w:sz w:val="24"/>
          <w:szCs w:val="24"/>
          <w:highlight w:val="yellow"/>
        </w:rPr>
        <w:t>Paige Kelly</w:t>
      </w:r>
    </w:p>
    <w:p w:rsidR="0042350C" w:rsidRPr="00D2774C" w:rsidRDefault="0042350C" w:rsidP="00272446">
      <w:pPr>
        <w:pStyle w:val="ListParagraph"/>
        <w:spacing w:after="0" w:line="240" w:lineRule="auto"/>
        <w:rPr>
          <w:rFonts w:eastAsia="Times New Roman" w:cstheme="minorHAnsi"/>
          <w:sz w:val="24"/>
          <w:szCs w:val="24"/>
          <w:highlight w:val="yellow"/>
        </w:rPr>
      </w:pPr>
    </w:p>
    <w:p w:rsidR="00727956" w:rsidRPr="00D2774C" w:rsidRDefault="00727956" w:rsidP="00727956">
      <w:pPr>
        <w:spacing w:after="0" w:line="240" w:lineRule="auto"/>
        <w:rPr>
          <w:rFonts w:eastAsia="Times New Roman" w:cstheme="minorHAnsi"/>
          <w:sz w:val="24"/>
          <w:szCs w:val="24"/>
        </w:rPr>
      </w:pPr>
    </w:p>
    <w:p w:rsidR="001111C0" w:rsidRPr="00D2774C" w:rsidRDefault="001111C0" w:rsidP="00727956">
      <w:pPr>
        <w:spacing w:after="0" w:line="240" w:lineRule="auto"/>
        <w:rPr>
          <w:rFonts w:eastAsia="Times New Roman" w:cstheme="minorHAnsi"/>
          <w:sz w:val="24"/>
          <w:szCs w:val="24"/>
        </w:rPr>
      </w:pPr>
    </w:p>
    <w:p w:rsidR="001E6D4D" w:rsidRPr="00D2774C" w:rsidRDefault="001E6D4D" w:rsidP="00FD761A">
      <w:pPr>
        <w:spacing w:after="0" w:line="240" w:lineRule="auto"/>
        <w:rPr>
          <w:rFonts w:eastAsia="Times New Roman" w:cstheme="minorHAnsi"/>
          <w:sz w:val="24"/>
          <w:szCs w:val="24"/>
        </w:rPr>
      </w:pPr>
    </w:p>
    <w:p w:rsidR="00FD761A" w:rsidRPr="00D2774C" w:rsidRDefault="00FD761A" w:rsidP="00FD761A">
      <w:pPr>
        <w:spacing w:after="0" w:line="240" w:lineRule="auto"/>
        <w:rPr>
          <w:rFonts w:eastAsia="Times New Roman" w:cstheme="minorHAnsi"/>
          <w:sz w:val="24"/>
          <w:szCs w:val="24"/>
        </w:rPr>
      </w:pPr>
    </w:p>
    <w:p w:rsidR="00FD761A" w:rsidRPr="00D2774C" w:rsidRDefault="00FD761A" w:rsidP="00FD761A">
      <w:pPr>
        <w:spacing w:after="0" w:line="240" w:lineRule="auto"/>
        <w:outlineLvl w:val="0"/>
        <w:rPr>
          <w:rFonts w:eastAsia="Times New Roman" w:cstheme="minorHAnsi"/>
          <w:bCs/>
          <w:kern w:val="36"/>
          <w:sz w:val="24"/>
          <w:szCs w:val="24"/>
        </w:rPr>
      </w:pPr>
      <w:r w:rsidRPr="00D2774C">
        <w:rPr>
          <w:rFonts w:eastAsia="Times New Roman" w:cstheme="minorHAnsi"/>
          <w:bCs/>
          <w:kern w:val="36"/>
          <w:sz w:val="24"/>
          <w:szCs w:val="24"/>
          <w:highlight w:val="yellow"/>
        </w:rPr>
        <w:t>CALL TO ORDER AND INTRODUCTIONS</w:t>
      </w:r>
    </w:p>
    <w:p w:rsidR="00FD761A" w:rsidRPr="00D2774C" w:rsidRDefault="00787767" w:rsidP="00FD761A">
      <w:pPr>
        <w:spacing w:after="0" w:line="240" w:lineRule="auto"/>
        <w:jc w:val="both"/>
        <w:rPr>
          <w:rFonts w:eastAsia="Times New Roman" w:cstheme="minorHAnsi"/>
          <w:sz w:val="24"/>
          <w:szCs w:val="24"/>
        </w:rPr>
      </w:pPr>
      <w:r w:rsidRPr="00D2774C">
        <w:rPr>
          <w:rFonts w:eastAsia="Times New Roman" w:cstheme="minorHAnsi"/>
          <w:sz w:val="24"/>
          <w:szCs w:val="24"/>
        </w:rPr>
        <w:t xml:space="preserve">SILC </w:t>
      </w:r>
      <w:r w:rsidR="00FD761A" w:rsidRPr="00D2774C">
        <w:rPr>
          <w:rFonts w:eastAsia="Times New Roman" w:cstheme="minorHAnsi"/>
          <w:sz w:val="24"/>
          <w:szCs w:val="24"/>
        </w:rPr>
        <w:t>Chairperson,</w:t>
      </w:r>
      <w:r w:rsidR="0015784B" w:rsidRPr="00D2774C">
        <w:rPr>
          <w:rFonts w:eastAsia="Times New Roman" w:cstheme="minorHAnsi"/>
          <w:sz w:val="24"/>
          <w:szCs w:val="24"/>
        </w:rPr>
        <w:t xml:space="preserve"> </w:t>
      </w:r>
      <w:r w:rsidRPr="00D2774C">
        <w:rPr>
          <w:rFonts w:eastAsia="Times New Roman" w:cstheme="minorHAnsi"/>
          <w:sz w:val="24"/>
          <w:szCs w:val="24"/>
        </w:rPr>
        <w:t>Danny Cottonham</w:t>
      </w:r>
      <w:r w:rsidR="00FD761A" w:rsidRPr="00D2774C">
        <w:rPr>
          <w:rFonts w:eastAsia="Times New Roman" w:cstheme="minorHAnsi"/>
          <w:sz w:val="24"/>
          <w:szCs w:val="24"/>
        </w:rPr>
        <w:t>, cal</w:t>
      </w:r>
      <w:r w:rsidR="00466D8F" w:rsidRPr="00D2774C">
        <w:rPr>
          <w:rFonts w:eastAsia="Times New Roman" w:cstheme="minorHAnsi"/>
          <w:sz w:val="24"/>
          <w:szCs w:val="24"/>
        </w:rPr>
        <w:t>led the meeting to order at 1:15</w:t>
      </w:r>
      <w:r w:rsidR="00FD761A" w:rsidRPr="00D2774C">
        <w:rPr>
          <w:rFonts w:eastAsia="Times New Roman" w:cstheme="minorHAnsi"/>
          <w:sz w:val="24"/>
          <w:szCs w:val="24"/>
        </w:rPr>
        <w:t xml:space="preserve">PM, and asked everyone to briefly introduce </w:t>
      </w:r>
      <w:r w:rsidR="00ED6793" w:rsidRPr="00D2774C">
        <w:rPr>
          <w:rFonts w:eastAsia="Times New Roman" w:cstheme="minorHAnsi"/>
          <w:sz w:val="24"/>
          <w:szCs w:val="24"/>
        </w:rPr>
        <w:t>him or herself</w:t>
      </w:r>
      <w:r w:rsidR="00FD761A" w:rsidRPr="00D2774C">
        <w:rPr>
          <w:rFonts w:eastAsia="Times New Roman" w:cstheme="minorHAnsi"/>
          <w:sz w:val="24"/>
          <w:szCs w:val="24"/>
        </w:rPr>
        <w:t>.</w:t>
      </w:r>
      <w:r w:rsidRPr="00D2774C">
        <w:rPr>
          <w:rFonts w:eastAsia="Times New Roman" w:cstheme="minorHAnsi"/>
          <w:sz w:val="24"/>
          <w:szCs w:val="24"/>
        </w:rPr>
        <w:t xml:space="preserve"> Danny </w:t>
      </w:r>
      <w:r w:rsidR="00FD761A" w:rsidRPr="00D2774C">
        <w:rPr>
          <w:rFonts w:eastAsia="Times New Roman" w:cstheme="minorHAnsi"/>
          <w:sz w:val="24"/>
          <w:szCs w:val="24"/>
        </w:rPr>
        <w:t xml:space="preserve">asked </w:t>
      </w:r>
      <w:r w:rsidRPr="00D2774C">
        <w:rPr>
          <w:rFonts w:eastAsia="Times New Roman" w:cstheme="minorHAnsi"/>
          <w:sz w:val="24"/>
          <w:szCs w:val="24"/>
        </w:rPr>
        <w:t xml:space="preserve">A. </w:t>
      </w:r>
      <w:r w:rsidR="00D2774C" w:rsidRPr="00D2774C">
        <w:rPr>
          <w:rFonts w:eastAsia="Times New Roman" w:cstheme="minorHAnsi"/>
          <w:sz w:val="24"/>
          <w:szCs w:val="24"/>
        </w:rPr>
        <w:t>Harrell to</w:t>
      </w:r>
      <w:r w:rsidR="00FD761A" w:rsidRPr="00D2774C">
        <w:rPr>
          <w:rFonts w:eastAsia="Times New Roman" w:cstheme="minorHAnsi"/>
          <w:sz w:val="24"/>
          <w:szCs w:val="24"/>
        </w:rPr>
        <w:t xml:space="preserve"> call roll to de</w:t>
      </w:r>
      <w:r w:rsidR="0015784B" w:rsidRPr="00D2774C">
        <w:rPr>
          <w:rFonts w:eastAsia="Times New Roman" w:cstheme="minorHAnsi"/>
          <w:sz w:val="24"/>
          <w:szCs w:val="24"/>
        </w:rPr>
        <w:t>termine if a quorum is present.</w:t>
      </w:r>
      <w:r w:rsidR="00FD761A" w:rsidRPr="00D2774C">
        <w:rPr>
          <w:rFonts w:eastAsia="Times New Roman" w:cstheme="minorHAnsi"/>
          <w:sz w:val="24"/>
          <w:szCs w:val="24"/>
        </w:rPr>
        <w:t> A quorum was present.</w:t>
      </w:r>
    </w:p>
    <w:p w:rsidR="002E7AA8" w:rsidRPr="00D2774C" w:rsidRDefault="002E7AA8" w:rsidP="00FD761A">
      <w:pPr>
        <w:spacing w:after="0" w:line="240" w:lineRule="auto"/>
        <w:jc w:val="both"/>
        <w:rPr>
          <w:rFonts w:eastAsia="Times New Roman" w:cstheme="minorHAnsi"/>
          <w:sz w:val="24"/>
          <w:szCs w:val="24"/>
        </w:rPr>
      </w:pPr>
    </w:p>
    <w:p w:rsidR="002E7AA8" w:rsidRPr="00D2774C" w:rsidRDefault="002E7AA8" w:rsidP="00FD761A">
      <w:pPr>
        <w:spacing w:after="0" w:line="240" w:lineRule="auto"/>
        <w:jc w:val="both"/>
        <w:rPr>
          <w:rFonts w:eastAsia="Times New Roman" w:cstheme="minorHAnsi"/>
          <w:sz w:val="24"/>
          <w:szCs w:val="24"/>
        </w:rPr>
      </w:pPr>
      <w:r w:rsidRPr="00D2774C">
        <w:rPr>
          <w:rFonts w:eastAsia="Times New Roman" w:cstheme="minorHAnsi"/>
          <w:sz w:val="24"/>
          <w:szCs w:val="24"/>
        </w:rPr>
        <w:t>The</w:t>
      </w:r>
      <w:r w:rsidR="0079289E" w:rsidRPr="00D2774C">
        <w:rPr>
          <w:rFonts w:eastAsia="Times New Roman" w:cstheme="minorHAnsi"/>
          <w:sz w:val="24"/>
          <w:szCs w:val="24"/>
        </w:rPr>
        <w:t xml:space="preserve"> pledge of allegiance was read by Mitch Granger.</w:t>
      </w:r>
    </w:p>
    <w:p w:rsidR="00F97B4A" w:rsidRPr="00D2774C" w:rsidRDefault="00F97B4A" w:rsidP="00FD761A">
      <w:pPr>
        <w:spacing w:after="0" w:line="240" w:lineRule="auto"/>
        <w:jc w:val="both"/>
        <w:rPr>
          <w:rFonts w:eastAsia="Times New Roman" w:cstheme="minorHAnsi"/>
          <w:sz w:val="24"/>
          <w:szCs w:val="24"/>
        </w:rPr>
      </w:pPr>
    </w:p>
    <w:p w:rsidR="001111C0" w:rsidRPr="00D2774C" w:rsidRDefault="001111C0" w:rsidP="00FD761A">
      <w:pPr>
        <w:spacing w:after="0" w:line="240" w:lineRule="auto"/>
        <w:jc w:val="both"/>
        <w:rPr>
          <w:rFonts w:eastAsia="Times New Roman" w:cstheme="minorHAnsi"/>
          <w:sz w:val="24"/>
          <w:szCs w:val="24"/>
        </w:rPr>
      </w:pPr>
      <w:r w:rsidRPr="00D2774C">
        <w:rPr>
          <w:rFonts w:eastAsia="Times New Roman" w:cstheme="minorHAnsi"/>
          <w:sz w:val="24"/>
          <w:szCs w:val="24"/>
          <w:highlight w:val="yellow"/>
        </w:rPr>
        <w:t>CHAIRPERSON COMMENTS</w:t>
      </w:r>
    </w:p>
    <w:p w:rsidR="00EB71D7" w:rsidRPr="00D2774C" w:rsidRDefault="001111C0" w:rsidP="00EB71D7">
      <w:pPr>
        <w:ind w:right="1396"/>
        <w:rPr>
          <w:rFonts w:eastAsia="Times New Roman" w:cstheme="minorHAnsi"/>
          <w:sz w:val="24"/>
          <w:szCs w:val="24"/>
        </w:rPr>
      </w:pPr>
      <w:r w:rsidRPr="00D2774C">
        <w:rPr>
          <w:rFonts w:eastAsia="Times New Roman" w:cstheme="minorHAnsi"/>
          <w:sz w:val="24"/>
          <w:szCs w:val="24"/>
        </w:rPr>
        <w:t xml:space="preserve"> </w:t>
      </w:r>
      <w:r w:rsidR="000C59DD" w:rsidRPr="00D2774C">
        <w:rPr>
          <w:rFonts w:cstheme="minorHAnsi"/>
          <w:sz w:val="24"/>
          <w:szCs w:val="24"/>
        </w:rPr>
        <w:t xml:space="preserve"> The Chair </w:t>
      </w:r>
      <w:r w:rsidR="002F76B6" w:rsidRPr="00D2774C">
        <w:rPr>
          <w:rFonts w:cstheme="minorHAnsi"/>
          <w:sz w:val="24"/>
          <w:szCs w:val="24"/>
        </w:rPr>
        <w:t>welcome</w:t>
      </w:r>
      <w:r w:rsidR="000C59DD" w:rsidRPr="00D2774C">
        <w:rPr>
          <w:rFonts w:cstheme="minorHAnsi"/>
          <w:sz w:val="24"/>
          <w:szCs w:val="24"/>
        </w:rPr>
        <w:t>d</w:t>
      </w:r>
      <w:r w:rsidR="00EB71D7" w:rsidRPr="00D2774C">
        <w:rPr>
          <w:rFonts w:cstheme="minorHAnsi"/>
          <w:sz w:val="24"/>
          <w:szCs w:val="24"/>
        </w:rPr>
        <w:t xml:space="preserve"> </w:t>
      </w:r>
      <w:r w:rsidR="002F76B6" w:rsidRPr="00D2774C">
        <w:rPr>
          <w:rFonts w:cstheme="minorHAnsi"/>
          <w:sz w:val="24"/>
          <w:szCs w:val="24"/>
        </w:rPr>
        <w:t>all of our council me</w:t>
      </w:r>
      <w:r w:rsidR="0079289E" w:rsidRPr="00D2774C">
        <w:rPr>
          <w:rFonts w:cstheme="minorHAnsi"/>
          <w:sz w:val="24"/>
          <w:szCs w:val="24"/>
        </w:rPr>
        <w:t xml:space="preserve">mbers, staff, and guests to the </w:t>
      </w:r>
      <w:r w:rsidR="002F76B6" w:rsidRPr="00D2774C">
        <w:rPr>
          <w:rFonts w:cstheme="minorHAnsi"/>
          <w:sz w:val="24"/>
          <w:szCs w:val="24"/>
        </w:rPr>
        <w:t xml:space="preserve">third quarter meeting. </w:t>
      </w:r>
      <w:r w:rsidR="000C59DD" w:rsidRPr="00D2774C">
        <w:rPr>
          <w:rFonts w:cstheme="minorHAnsi"/>
          <w:sz w:val="24"/>
          <w:szCs w:val="24"/>
        </w:rPr>
        <w:t xml:space="preserve"> He </w:t>
      </w:r>
      <w:r w:rsidR="00A07044" w:rsidRPr="00D2774C">
        <w:rPr>
          <w:rFonts w:cstheme="minorHAnsi"/>
          <w:sz w:val="24"/>
          <w:szCs w:val="24"/>
        </w:rPr>
        <w:t>mentioned</w:t>
      </w:r>
      <w:r w:rsidR="0079289E" w:rsidRPr="00D2774C">
        <w:rPr>
          <w:rFonts w:cstheme="minorHAnsi"/>
          <w:sz w:val="24"/>
          <w:szCs w:val="24"/>
        </w:rPr>
        <w:t xml:space="preserve"> that </w:t>
      </w:r>
      <w:r w:rsidR="00D2774C" w:rsidRPr="00D2774C">
        <w:rPr>
          <w:rFonts w:cstheme="minorHAnsi"/>
          <w:sz w:val="24"/>
          <w:szCs w:val="24"/>
        </w:rPr>
        <w:t>the NCIL virtual</w:t>
      </w:r>
      <w:r w:rsidR="002F76B6" w:rsidRPr="00D2774C">
        <w:rPr>
          <w:rFonts w:cstheme="minorHAnsi"/>
          <w:sz w:val="24"/>
          <w:szCs w:val="24"/>
        </w:rPr>
        <w:t xml:space="preserve"> conference which started on July 28</w:t>
      </w:r>
      <w:r w:rsidR="0079289E" w:rsidRPr="00D2774C">
        <w:rPr>
          <w:rFonts w:cstheme="minorHAnsi"/>
          <w:sz w:val="24"/>
          <w:szCs w:val="24"/>
        </w:rPr>
        <w:t xml:space="preserve"> and some members attended.  Due to COVID-19 this conference was</w:t>
      </w:r>
      <w:r w:rsidR="00A07044" w:rsidRPr="00D2774C">
        <w:rPr>
          <w:rFonts w:cstheme="minorHAnsi"/>
          <w:sz w:val="24"/>
          <w:szCs w:val="24"/>
        </w:rPr>
        <w:t xml:space="preserve"> spread out over three weeks</w:t>
      </w:r>
      <w:r w:rsidR="0079289E" w:rsidRPr="00D2774C">
        <w:rPr>
          <w:rFonts w:cstheme="minorHAnsi"/>
          <w:sz w:val="24"/>
          <w:szCs w:val="24"/>
        </w:rPr>
        <w:t xml:space="preserve"> but would</w:t>
      </w:r>
      <w:r w:rsidR="00A07044" w:rsidRPr="00D2774C">
        <w:rPr>
          <w:rFonts w:cstheme="minorHAnsi"/>
          <w:sz w:val="24"/>
          <w:szCs w:val="24"/>
        </w:rPr>
        <w:t xml:space="preserve"> t</w:t>
      </w:r>
      <w:r w:rsidR="002F76B6" w:rsidRPr="00D2774C">
        <w:rPr>
          <w:rFonts w:cstheme="minorHAnsi"/>
          <w:sz w:val="24"/>
          <w:szCs w:val="24"/>
        </w:rPr>
        <w:t>ypically</w:t>
      </w:r>
      <w:r w:rsidR="0079289E" w:rsidRPr="00D2774C">
        <w:rPr>
          <w:rFonts w:cstheme="minorHAnsi"/>
          <w:sz w:val="24"/>
          <w:szCs w:val="24"/>
        </w:rPr>
        <w:t xml:space="preserve"> </w:t>
      </w:r>
      <w:r w:rsidR="00D2774C" w:rsidRPr="00D2774C">
        <w:rPr>
          <w:rFonts w:cstheme="minorHAnsi"/>
          <w:sz w:val="24"/>
          <w:szCs w:val="24"/>
        </w:rPr>
        <w:t>be held</w:t>
      </w:r>
      <w:r w:rsidR="002F76B6" w:rsidRPr="00D2774C">
        <w:rPr>
          <w:rFonts w:cstheme="minorHAnsi"/>
          <w:sz w:val="24"/>
          <w:szCs w:val="24"/>
        </w:rPr>
        <w:t xml:space="preserve"> in Washington </w:t>
      </w:r>
      <w:r w:rsidR="00D2774C" w:rsidRPr="00D2774C">
        <w:rPr>
          <w:rFonts w:cstheme="minorHAnsi"/>
          <w:sz w:val="24"/>
          <w:szCs w:val="24"/>
        </w:rPr>
        <w:t>DC.</w:t>
      </w:r>
      <w:r w:rsidR="000C59DD" w:rsidRPr="00D2774C">
        <w:rPr>
          <w:rFonts w:cstheme="minorHAnsi"/>
          <w:sz w:val="24"/>
          <w:szCs w:val="24"/>
        </w:rPr>
        <w:t xml:space="preserve"> </w:t>
      </w:r>
      <w:r w:rsidR="002F76B6" w:rsidRPr="00D2774C">
        <w:rPr>
          <w:rFonts w:cstheme="minorHAnsi"/>
          <w:sz w:val="24"/>
          <w:szCs w:val="24"/>
        </w:rPr>
        <w:t xml:space="preserve">  </w:t>
      </w:r>
      <w:r w:rsidR="000C59DD" w:rsidRPr="00D2774C">
        <w:rPr>
          <w:rFonts w:cstheme="minorHAnsi"/>
          <w:sz w:val="24"/>
          <w:szCs w:val="24"/>
        </w:rPr>
        <w:t xml:space="preserve"> He </w:t>
      </w:r>
      <w:r w:rsidR="00D2774C" w:rsidRPr="00D2774C">
        <w:rPr>
          <w:rFonts w:cstheme="minorHAnsi"/>
          <w:sz w:val="24"/>
          <w:szCs w:val="24"/>
        </w:rPr>
        <w:t>mentioned</w:t>
      </w:r>
      <w:r w:rsidR="0079289E" w:rsidRPr="00D2774C">
        <w:rPr>
          <w:rFonts w:cstheme="minorHAnsi"/>
          <w:sz w:val="24"/>
          <w:szCs w:val="24"/>
        </w:rPr>
        <w:t xml:space="preserve"> birthdays, anniversaries</w:t>
      </w:r>
      <w:r w:rsidR="00D2774C" w:rsidRPr="00D2774C">
        <w:rPr>
          <w:rFonts w:cstheme="minorHAnsi"/>
          <w:sz w:val="24"/>
          <w:szCs w:val="24"/>
        </w:rPr>
        <w:t>, additions</w:t>
      </w:r>
      <w:r w:rsidR="0079289E" w:rsidRPr="00D2774C">
        <w:rPr>
          <w:rFonts w:cstheme="minorHAnsi"/>
          <w:sz w:val="24"/>
          <w:szCs w:val="24"/>
        </w:rPr>
        <w:t xml:space="preserve"> to the family, and </w:t>
      </w:r>
      <w:r w:rsidR="00D2774C" w:rsidRPr="00D2774C">
        <w:rPr>
          <w:rFonts w:cstheme="minorHAnsi"/>
          <w:sz w:val="24"/>
          <w:szCs w:val="24"/>
        </w:rPr>
        <w:t>loss of</w:t>
      </w:r>
      <w:r w:rsidR="00A07044" w:rsidRPr="00D2774C">
        <w:rPr>
          <w:rFonts w:cstheme="minorHAnsi"/>
          <w:sz w:val="24"/>
          <w:szCs w:val="24"/>
        </w:rPr>
        <w:t xml:space="preserve"> f</w:t>
      </w:r>
      <w:r w:rsidR="0079289E" w:rsidRPr="00D2774C">
        <w:rPr>
          <w:rFonts w:cstheme="minorHAnsi"/>
          <w:sz w:val="24"/>
          <w:szCs w:val="24"/>
        </w:rPr>
        <w:t>amily members or friends</w:t>
      </w:r>
      <w:r w:rsidR="000C59DD" w:rsidRPr="00D2774C">
        <w:rPr>
          <w:rFonts w:cstheme="minorHAnsi"/>
          <w:sz w:val="24"/>
          <w:szCs w:val="24"/>
        </w:rPr>
        <w:t xml:space="preserve">. He </w:t>
      </w:r>
      <w:r w:rsidR="00A07044" w:rsidRPr="00D2774C">
        <w:rPr>
          <w:rFonts w:cstheme="minorHAnsi"/>
          <w:sz w:val="24"/>
          <w:szCs w:val="24"/>
        </w:rPr>
        <w:t>thanked Ms.</w:t>
      </w:r>
      <w:r w:rsidR="000C59DD" w:rsidRPr="00D2774C">
        <w:rPr>
          <w:rFonts w:cstheme="minorHAnsi"/>
          <w:sz w:val="24"/>
          <w:szCs w:val="24"/>
        </w:rPr>
        <w:t xml:space="preserve"> </w:t>
      </w:r>
      <w:r w:rsidR="0079289E" w:rsidRPr="00D2774C">
        <w:rPr>
          <w:rFonts w:cstheme="minorHAnsi"/>
          <w:sz w:val="24"/>
          <w:szCs w:val="24"/>
        </w:rPr>
        <w:t xml:space="preserve">Sharon </w:t>
      </w:r>
      <w:r w:rsidR="002F76B6" w:rsidRPr="00D2774C">
        <w:rPr>
          <w:rFonts w:cstheme="minorHAnsi"/>
          <w:sz w:val="24"/>
          <w:szCs w:val="24"/>
        </w:rPr>
        <w:t>for the awesome work that she did with the legislature in getting s</w:t>
      </w:r>
      <w:r w:rsidR="000C59DD" w:rsidRPr="00D2774C">
        <w:rPr>
          <w:rFonts w:cstheme="minorHAnsi"/>
          <w:sz w:val="24"/>
          <w:szCs w:val="24"/>
        </w:rPr>
        <w:t xml:space="preserve">enate bill 252 passed and </w:t>
      </w:r>
      <w:r w:rsidR="0079289E" w:rsidRPr="00D2774C">
        <w:rPr>
          <w:rFonts w:cstheme="minorHAnsi"/>
          <w:sz w:val="24"/>
          <w:szCs w:val="24"/>
        </w:rPr>
        <w:t xml:space="preserve">Jamie D. </w:t>
      </w:r>
      <w:r w:rsidR="002F76B6" w:rsidRPr="00D2774C">
        <w:rPr>
          <w:rFonts w:cstheme="minorHAnsi"/>
          <w:sz w:val="24"/>
          <w:szCs w:val="24"/>
        </w:rPr>
        <w:t xml:space="preserve"> </w:t>
      </w:r>
      <w:r w:rsidR="00D2774C" w:rsidRPr="00D2774C">
        <w:rPr>
          <w:rFonts w:cstheme="minorHAnsi"/>
          <w:sz w:val="24"/>
          <w:szCs w:val="24"/>
        </w:rPr>
        <w:t>Work</w:t>
      </w:r>
      <w:r w:rsidR="002F76B6" w:rsidRPr="00D2774C">
        <w:rPr>
          <w:rFonts w:cstheme="minorHAnsi"/>
          <w:sz w:val="24"/>
          <w:szCs w:val="24"/>
        </w:rPr>
        <w:t xml:space="preserve"> she has been doing f</w:t>
      </w:r>
      <w:r w:rsidR="00A07044" w:rsidRPr="00D2774C">
        <w:rPr>
          <w:rFonts w:cstheme="minorHAnsi"/>
          <w:sz w:val="24"/>
          <w:szCs w:val="24"/>
        </w:rPr>
        <w:t>or SILC</w:t>
      </w:r>
      <w:r w:rsidR="000C59DD" w:rsidRPr="00D2774C">
        <w:rPr>
          <w:rFonts w:cstheme="minorHAnsi"/>
          <w:sz w:val="24"/>
          <w:szCs w:val="24"/>
        </w:rPr>
        <w:t xml:space="preserve"> with the rev up project. He </w:t>
      </w:r>
      <w:r w:rsidR="00A07044" w:rsidRPr="00D2774C">
        <w:rPr>
          <w:rFonts w:cstheme="minorHAnsi"/>
          <w:sz w:val="24"/>
          <w:szCs w:val="24"/>
        </w:rPr>
        <w:t>also congratulated</w:t>
      </w:r>
      <w:r w:rsidR="000C59DD" w:rsidRPr="00D2774C">
        <w:rPr>
          <w:rFonts w:cstheme="minorHAnsi"/>
          <w:sz w:val="24"/>
          <w:szCs w:val="24"/>
        </w:rPr>
        <w:t xml:space="preserve"> the ED on her NCIL</w:t>
      </w:r>
      <w:r w:rsidR="002F76B6" w:rsidRPr="00D2774C">
        <w:rPr>
          <w:rFonts w:cstheme="minorHAnsi"/>
          <w:sz w:val="24"/>
          <w:szCs w:val="24"/>
        </w:rPr>
        <w:t xml:space="preserve"> regional advocacy award for region six</w:t>
      </w:r>
      <w:r w:rsidR="0079289E" w:rsidRPr="00D2774C">
        <w:rPr>
          <w:rFonts w:cstheme="minorHAnsi"/>
          <w:sz w:val="24"/>
          <w:szCs w:val="24"/>
        </w:rPr>
        <w:t xml:space="preserve">.   </w:t>
      </w:r>
      <w:r w:rsidR="00D2774C" w:rsidRPr="00D2774C">
        <w:rPr>
          <w:rFonts w:cstheme="minorHAnsi"/>
          <w:sz w:val="24"/>
          <w:szCs w:val="24"/>
        </w:rPr>
        <w:t>He mentioned to</w:t>
      </w:r>
      <w:r w:rsidR="000C59DD" w:rsidRPr="00D2774C">
        <w:rPr>
          <w:rFonts w:cstheme="minorHAnsi"/>
          <w:sz w:val="24"/>
          <w:szCs w:val="24"/>
        </w:rPr>
        <w:t xml:space="preserve"> make sure you share special events and </w:t>
      </w:r>
      <w:r w:rsidR="00EB71D7" w:rsidRPr="00D2774C">
        <w:rPr>
          <w:rFonts w:cstheme="minorHAnsi"/>
          <w:sz w:val="24"/>
          <w:szCs w:val="24"/>
        </w:rPr>
        <w:t>announcements</w:t>
      </w:r>
      <w:r w:rsidR="000C59DD" w:rsidRPr="00D2774C">
        <w:rPr>
          <w:rFonts w:cstheme="minorHAnsi"/>
          <w:sz w:val="24"/>
          <w:szCs w:val="24"/>
        </w:rPr>
        <w:t xml:space="preserve"> with the </w:t>
      </w:r>
      <w:r w:rsidR="00D2774C" w:rsidRPr="00D2774C">
        <w:rPr>
          <w:rFonts w:cstheme="minorHAnsi"/>
          <w:sz w:val="24"/>
          <w:szCs w:val="24"/>
        </w:rPr>
        <w:t>Chairperson and</w:t>
      </w:r>
      <w:r w:rsidR="000C59DD" w:rsidRPr="00D2774C">
        <w:rPr>
          <w:rFonts w:cstheme="minorHAnsi"/>
          <w:sz w:val="24"/>
          <w:szCs w:val="24"/>
        </w:rPr>
        <w:t xml:space="preserve"> ED</w:t>
      </w:r>
      <w:r w:rsidR="00EB71D7" w:rsidRPr="00D2774C">
        <w:rPr>
          <w:rFonts w:cstheme="minorHAnsi"/>
          <w:sz w:val="24"/>
          <w:szCs w:val="24"/>
        </w:rPr>
        <w:t xml:space="preserve"> so it can be shared at the next meeting</w:t>
      </w:r>
      <w:r w:rsidR="000C59DD" w:rsidRPr="00D2774C">
        <w:rPr>
          <w:rFonts w:cstheme="minorHAnsi"/>
          <w:sz w:val="24"/>
          <w:szCs w:val="24"/>
        </w:rPr>
        <w:t>.</w:t>
      </w:r>
      <w:r w:rsidR="002F76B6" w:rsidRPr="00D2774C">
        <w:rPr>
          <w:rFonts w:cstheme="minorHAnsi"/>
          <w:sz w:val="24"/>
          <w:szCs w:val="24"/>
        </w:rPr>
        <w:t xml:space="preserve"> </w:t>
      </w:r>
      <w:r w:rsidR="000C59DD" w:rsidRPr="00D2774C">
        <w:rPr>
          <w:rFonts w:cstheme="minorHAnsi"/>
          <w:sz w:val="24"/>
          <w:szCs w:val="24"/>
        </w:rPr>
        <w:t xml:space="preserve"> He made </w:t>
      </w:r>
      <w:r w:rsidR="00EB71D7" w:rsidRPr="00D2774C">
        <w:rPr>
          <w:rFonts w:cstheme="minorHAnsi"/>
          <w:sz w:val="24"/>
          <w:szCs w:val="24"/>
        </w:rPr>
        <w:t>acknowledgment on the entire SILC receiving</w:t>
      </w:r>
      <w:r w:rsidR="000C59DD" w:rsidRPr="00D2774C">
        <w:rPr>
          <w:rFonts w:cstheme="minorHAnsi"/>
          <w:sz w:val="24"/>
          <w:szCs w:val="24"/>
        </w:rPr>
        <w:t xml:space="preserve"> certificates </w:t>
      </w:r>
      <w:r w:rsidR="00D2774C" w:rsidRPr="00D2774C">
        <w:rPr>
          <w:rFonts w:cstheme="minorHAnsi"/>
          <w:sz w:val="24"/>
          <w:szCs w:val="24"/>
        </w:rPr>
        <w:t>and wanted</w:t>
      </w:r>
      <w:r w:rsidR="000C59DD" w:rsidRPr="00D2774C">
        <w:rPr>
          <w:rFonts w:cstheme="minorHAnsi"/>
          <w:sz w:val="24"/>
          <w:szCs w:val="24"/>
        </w:rPr>
        <w:t xml:space="preserve"> to express to all the</w:t>
      </w:r>
      <w:r w:rsidR="002F76B6" w:rsidRPr="00D2774C">
        <w:rPr>
          <w:rFonts w:cstheme="minorHAnsi"/>
          <w:sz w:val="24"/>
          <w:szCs w:val="24"/>
        </w:rPr>
        <w:t xml:space="preserve"> sincere appr</w:t>
      </w:r>
      <w:r w:rsidR="000C59DD" w:rsidRPr="00D2774C">
        <w:rPr>
          <w:rFonts w:cstheme="minorHAnsi"/>
          <w:sz w:val="24"/>
          <w:szCs w:val="24"/>
        </w:rPr>
        <w:t xml:space="preserve">eciation for the dedication, </w:t>
      </w:r>
      <w:r w:rsidR="002F76B6" w:rsidRPr="00D2774C">
        <w:rPr>
          <w:rFonts w:cstheme="minorHAnsi"/>
          <w:sz w:val="24"/>
          <w:szCs w:val="24"/>
        </w:rPr>
        <w:t>commitment</w:t>
      </w:r>
      <w:r w:rsidR="00EB71D7" w:rsidRPr="00D2774C">
        <w:rPr>
          <w:rFonts w:cstheme="minorHAnsi"/>
          <w:sz w:val="24"/>
          <w:szCs w:val="24"/>
        </w:rPr>
        <w:t>,</w:t>
      </w:r>
      <w:r w:rsidR="0079289E" w:rsidRPr="00D2774C">
        <w:rPr>
          <w:rFonts w:cstheme="minorHAnsi"/>
          <w:sz w:val="24"/>
          <w:szCs w:val="24"/>
        </w:rPr>
        <w:t xml:space="preserve"> and advocacy that they</w:t>
      </w:r>
      <w:r w:rsidR="002F76B6" w:rsidRPr="00D2774C">
        <w:rPr>
          <w:rFonts w:cstheme="minorHAnsi"/>
          <w:sz w:val="24"/>
          <w:szCs w:val="24"/>
        </w:rPr>
        <w:t xml:space="preserve"> provide</w:t>
      </w:r>
      <w:r w:rsidR="0079289E" w:rsidRPr="00D2774C">
        <w:rPr>
          <w:rFonts w:cstheme="minorHAnsi"/>
          <w:sz w:val="24"/>
          <w:szCs w:val="24"/>
        </w:rPr>
        <w:t>d</w:t>
      </w:r>
      <w:r w:rsidR="002F76B6" w:rsidRPr="00D2774C">
        <w:rPr>
          <w:rFonts w:cstheme="minorHAnsi"/>
          <w:sz w:val="24"/>
          <w:szCs w:val="24"/>
        </w:rPr>
        <w:t xml:space="preserve"> for the disability’s community within </w:t>
      </w:r>
      <w:r w:rsidR="0079289E" w:rsidRPr="00D2774C">
        <w:rPr>
          <w:rFonts w:cstheme="minorHAnsi"/>
          <w:sz w:val="24"/>
          <w:szCs w:val="24"/>
        </w:rPr>
        <w:t>the state through</w:t>
      </w:r>
      <w:r w:rsidR="002F76B6" w:rsidRPr="00D2774C">
        <w:rPr>
          <w:rFonts w:cstheme="minorHAnsi"/>
          <w:sz w:val="24"/>
          <w:szCs w:val="24"/>
        </w:rPr>
        <w:t xml:space="preserve"> SILC.  </w:t>
      </w:r>
      <w:r w:rsidR="00EB71D7" w:rsidRPr="00D2774C">
        <w:rPr>
          <w:rFonts w:cstheme="minorHAnsi"/>
          <w:sz w:val="24"/>
          <w:szCs w:val="24"/>
        </w:rPr>
        <w:t>Lastly, he</w:t>
      </w:r>
      <w:r w:rsidR="002F76B6" w:rsidRPr="00D2774C">
        <w:rPr>
          <w:rFonts w:cstheme="minorHAnsi"/>
          <w:sz w:val="24"/>
          <w:szCs w:val="24"/>
        </w:rPr>
        <w:t xml:space="preserve"> want</w:t>
      </w:r>
      <w:r w:rsidR="00EB71D7" w:rsidRPr="00D2774C">
        <w:rPr>
          <w:rFonts w:cstheme="minorHAnsi"/>
          <w:sz w:val="24"/>
          <w:szCs w:val="24"/>
        </w:rPr>
        <w:t>ed to remind SILC</w:t>
      </w:r>
      <w:r w:rsidR="002F76B6" w:rsidRPr="00D2774C">
        <w:rPr>
          <w:rFonts w:cstheme="minorHAnsi"/>
          <w:sz w:val="24"/>
          <w:szCs w:val="24"/>
        </w:rPr>
        <w:t xml:space="preserve"> that the virtual meetings are a little more difficult to </w:t>
      </w:r>
      <w:r w:rsidR="0079289E" w:rsidRPr="00D2774C">
        <w:rPr>
          <w:rFonts w:cstheme="minorHAnsi"/>
          <w:sz w:val="24"/>
          <w:szCs w:val="24"/>
        </w:rPr>
        <w:t>manage so bear with him</w:t>
      </w:r>
      <w:r w:rsidR="00EB71D7" w:rsidRPr="00D2774C">
        <w:rPr>
          <w:rFonts w:cstheme="minorHAnsi"/>
          <w:sz w:val="24"/>
          <w:szCs w:val="24"/>
        </w:rPr>
        <w:t xml:space="preserve">.  A prayer was rendered. </w:t>
      </w:r>
    </w:p>
    <w:p w:rsidR="002F76B6" w:rsidRPr="00D2774C" w:rsidRDefault="002F76B6" w:rsidP="002F76B6">
      <w:pPr>
        <w:ind w:right="1396"/>
        <w:rPr>
          <w:rFonts w:cstheme="minorHAnsi"/>
          <w:sz w:val="24"/>
          <w:szCs w:val="24"/>
        </w:rPr>
      </w:pPr>
    </w:p>
    <w:p w:rsidR="00D15658" w:rsidRPr="00D2774C" w:rsidRDefault="00D15658" w:rsidP="00D15658">
      <w:pPr>
        <w:spacing w:after="0" w:line="240" w:lineRule="auto"/>
        <w:jc w:val="both"/>
        <w:rPr>
          <w:rFonts w:eastAsia="Times New Roman" w:cstheme="minorHAnsi"/>
          <w:sz w:val="24"/>
          <w:szCs w:val="24"/>
        </w:rPr>
      </w:pPr>
      <w:r w:rsidRPr="00D2774C">
        <w:rPr>
          <w:rFonts w:eastAsia="Times New Roman" w:cstheme="minorHAnsi"/>
          <w:bCs/>
          <w:sz w:val="24"/>
          <w:szCs w:val="24"/>
          <w:highlight w:val="yellow"/>
        </w:rPr>
        <w:t>MISSION STATEMENT</w:t>
      </w:r>
    </w:p>
    <w:p w:rsidR="00D15658" w:rsidRPr="00D2774C" w:rsidRDefault="00D15658" w:rsidP="00D15658">
      <w:pPr>
        <w:spacing w:after="0" w:line="240" w:lineRule="auto"/>
        <w:jc w:val="both"/>
        <w:rPr>
          <w:rFonts w:eastAsia="Times New Roman" w:cstheme="minorHAnsi"/>
          <w:sz w:val="24"/>
          <w:szCs w:val="24"/>
        </w:rPr>
      </w:pPr>
      <w:r w:rsidRPr="00D2774C">
        <w:rPr>
          <w:rFonts w:eastAsia="Times New Roman" w:cstheme="minorHAnsi"/>
          <w:sz w:val="24"/>
          <w:szCs w:val="24"/>
        </w:rPr>
        <w:t>Steven N. read aloud the council’s Mission Statement. Danny Cottonham informed members to adhere to the ground rules.</w:t>
      </w:r>
    </w:p>
    <w:p w:rsidR="00D15658" w:rsidRPr="00D2774C" w:rsidRDefault="00D15658" w:rsidP="00FD761A">
      <w:pPr>
        <w:spacing w:after="0" w:line="240" w:lineRule="auto"/>
        <w:jc w:val="both"/>
        <w:rPr>
          <w:rFonts w:eastAsia="Times New Roman" w:cstheme="minorHAnsi"/>
          <w:sz w:val="24"/>
          <w:szCs w:val="24"/>
        </w:rPr>
      </w:pPr>
    </w:p>
    <w:p w:rsidR="00FD761A" w:rsidRPr="00D2774C" w:rsidRDefault="00317C48" w:rsidP="00FD761A">
      <w:pPr>
        <w:spacing w:after="0" w:line="240" w:lineRule="auto"/>
        <w:jc w:val="both"/>
        <w:rPr>
          <w:rFonts w:eastAsia="Times New Roman" w:cstheme="minorHAnsi"/>
          <w:sz w:val="24"/>
          <w:szCs w:val="24"/>
        </w:rPr>
      </w:pPr>
      <w:r w:rsidRPr="00D2774C">
        <w:rPr>
          <w:rFonts w:eastAsia="Times New Roman" w:cstheme="minorHAnsi"/>
          <w:sz w:val="24"/>
          <w:szCs w:val="24"/>
        </w:rPr>
        <w:t xml:space="preserve"> </w:t>
      </w:r>
    </w:p>
    <w:p w:rsidR="00FD761A" w:rsidRPr="00D2774C" w:rsidRDefault="00FD761A" w:rsidP="00FD761A">
      <w:pPr>
        <w:spacing w:after="0" w:line="240" w:lineRule="auto"/>
        <w:jc w:val="both"/>
        <w:rPr>
          <w:rFonts w:eastAsia="Times New Roman" w:cstheme="minorHAnsi"/>
          <w:sz w:val="24"/>
          <w:szCs w:val="24"/>
        </w:rPr>
      </w:pPr>
      <w:r w:rsidRPr="00D2774C">
        <w:rPr>
          <w:rFonts w:eastAsia="Times New Roman" w:cstheme="minorHAnsi"/>
          <w:bCs/>
          <w:sz w:val="24"/>
          <w:szCs w:val="24"/>
          <w:highlight w:val="yellow"/>
        </w:rPr>
        <w:t>APPROVAL OF THE AGENDA</w:t>
      </w:r>
    </w:p>
    <w:p w:rsidR="00FD761A" w:rsidRPr="00D2774C" w:rsidRDefault="00466D8F" w:rsidP="0015784B">
      <w:pPr>
        <w:spacing w:after="0" w:line="240" w:lineRule="auto"/>
        <w:jc w:val="both"/>
        <w:rPr>
          <w:rFonts w:eastAsia="Times New Roman" w:cstheme="minorHAnsi"/>
          <w:sz w:val="24"/>
          <w:szCs w:val="24"/>
        </w:rPr>
      </w:pPr>
      <w:r w:rsidRPr="00D2774C">
        <w:rPr>
          <w:rFonts w:eastAsia="Times New Roman" w:cstheme="minorHAnsi"/>
          <w:sz w:val="24"/>
          <w:szCs w:val="24"/>
        </w:rPr>
        <w:lastRenderedPageBreak/>
        <w:t>Danny Cottonham</w:t>
      </w:r>
      <w:r w:rsidR="00FD761A" w:rsidRPr="00D2774C">
        <w:rPr>
          <w:rFonts w:eastAsia="Times New Roman" w:cstheme="minorHAnsi"/>
          <w:sz w:val="24"/>
          <w:szCs w:val="24"/>
        </w:rPr>
        <w:t xml:space="preserve"> asked members to review the agenda for any corrections. </w:t>
      </w:r>
      <w:r w:rsidR="00D61814" w:rsidRPr="00D2774C">
        <w:rPr>
          <w:rFonts w:eastAsia="Times New Roman" w:cstheme="minorHAnsi"/>
          <w:sz w:val="24"/>
          <w:szCs w:val="24"/>
        </w:rPr>
        <w:t xml:space="preserve"> Corrections were </w:t>
      </w:r>
      <w:r w:rsidR="00C76A6D" w:rsidRPr="00D2774C">
        <w:rPr>
          <w:rFonts w:eastAsia="Times New Roman" w:cstheme="minorHAnsi"/>
          <w:sz w:val="24"/>
          <w:szCs w:val="24"/>
        </w:rPr>
        <w:t>documented by</w:t>
      </w:r>
      <w:r w:rsidR="00D61814" w:rsidRPr="00D2774C">
        <w:rPr>
          <w:rFonts w:eastAsia="Times New Roman" w:cstheme="minorHAnsi"/>
          <w:sz w:val="24"/>
          <w:szCs w:val="24"/>
        </w:rPr>
        <w:t xml:space="preserve"> the Director.</w:t>
      </w:r>
      <w:r w:rsidR="00FB44DD" w:rsidRPr="00D2774C">
        <w:rPr>
          <w:rFonts w:eastAsia="Times New Roman" w:cstheme="minorHAnsi"/>
          <w:sz w:val="24"/>
          <w:szCs w:val="24"/>
        </w:rPr>
        <w:t xml:space="preserve"> </w:t>
      </w:r>
      <w:r w:rsidRPr="00D2774C">
        <w:rPr>
          <w:rFonts w:eastAsia="Times New Roman" w:cstheme="minorHAnsi"/>
          <w:color w:val="FF0000"/>
          <w:sz w:val="24"/>
          <w:szCs w:val="24"/>
        </w:rPr>
        <w:t>Steven N.</w:t>
      </w:r>
      <w:r w:rsidR="00727956" w:rsidRPr="00D2774C">
        <w:rPr>
          <w:rFonts w:eastAsia="Times New Roman" w:cstheme="minorHAnsi"/>
          <w:color w:val="FF0000"/>
          <w:sz w:val="24"/>
          <w:szCs w:val="24"/>
        </w:rPr>
        <w:t xml:space="preserve"> </w:t>
      </w:r>
      <w:r w:rsidR="00727956" w:rsidRPr="00D2774C">
        <w:rPr>
          <w:rFonts w:eastAsia="Times New Roman" w:cstheme="minorHAnsi"/>
          <w:sz w:val="24"/>
          <w:szCs w:val="24"/>
        </w:rPr>
        <w:t>motioned,</w:t>
      </w:r>
      <w:r w:rsidR="00FD761A" w:rsidRPr="00D2774C">
        <w:rPr>
          <w:rFonts w:eastAsia="Times New Roman" w:cstheme="minorHAnsi"/>
          <w:sz w:val="24"/>
          <w:szCs w:val="24"/>
        </w:rPr>
        <w:t xml:space="preserve"> and </w:t>
      </w:r>
      <w:r w:rsidRPr="00D2774C">
        <w:rPr>
          <w:rFonts w:eastAsia="Times New Roman" w:cstheme="minorHAnsi"/>
          <w:color w:val="FF0000"/>
          <w:sz w:val="24"/>
          <w:szCs w:val="24"/>
        </w:rPr>
        <w:t>Erick T.</w:t>
      </w:r>
      <w:r w:rsidR="00FD761A" w:rsidRPr="00D2774C">
        <w:rPr>
          <w:rFonts w:eastAsia="Times New Roman" w:cstheme="minorHAnsi"/>
          <w:color w:val="FF0000"/>
          <w:sz w:val="24"/>
          <w:szCs w:val="24"/>
        </w:rPr>
        <w:t xml:space="preserve"> </w:t>
      </w:r>
      <w:r w:rsidR="00FD761A" w:rsidRPr="00D2774C">
        <w:rPr>
          <w:rFonts w:eastAsia="Times New Roman" w:cstheme="minorHAnsi"/>
          <w:sz w:val="24"/>
          <w:szCs w:val="24"/>
        </w:rPr>
        <w:t>seconded to approve the agenda</w:t>
      </w:r>
      <w:r w:rsidR="007B17EB" w:rsidRPr="00D2774C">
        <w:rPr>
          <w:rFonts w:eastAsia="Times New Roman" w:cstheme="minorHAnsi"/>
          <w:sz w:val="24"/>
          <w:szCs w:val="24"/>
        </w:rPr>
        <w:t>.</w:t>
      </w:r>
      <w:r w:rsidR="00FD761A" w:rsidRPr="00D2774C">
        <w:rPr>
          <w:rFonts w:eastAsia="Times New Roman" w:cstheme="minorHAnsi"/>
          <w:sz w:val="24"/>
          <w:szCs w:val="24"/>
        </w:rPr>
        <w:t xml:space="preserve"> There were no objections and the agenda was approved.</w:t>
      </w:r>
    </w:p>
    <w:p w:rsidR="00FD761A" w:rsidRPr="00D2774C" w:rsidRDefault="00FD761A" w:rsidP="00FD761A">
      <w:pPr>
        <w:spacing w:after="0" w:line="240" w:lineRule="auto"/>
        <w:rPr>
          <w:rFonts w:eastAsia="Times New Roman" w:cstheme="minorHAnsi"/>
          <w:bCs/>
          <w:sz w:val="24"/>
          <w:szCs w:val="24"/>
        </w:rPr>
      </w:pPr>
      <w:r w:rsidRPr="00D2774C">
        <w:rPr>
          <w:rFonts w:eastAsia="Times New Roman" w:cstheme="minorHAnsi"/>
          <w:bCs/>
          <w:sz w:val="24"/>
          <w:szCs w:val="24"/>
        </w:rPr>
        <w:t xml:space="preserve"> </w:t>
      </w:r>
    </w:p>
    <w:p w:rsidR="0015784B" w:rsidRPr="00D2774C" w:rsidRDefault="0015784B" w:rsidP="00FD761A">
      <w:pPr>
        <w:spacing w:after="0" w:line="240" w:lineRule="auto"/>
        <w:rPr>
          <w:rFonts w:eastAsia="Times New Roman" w:cstheme="minorHAnsi"/>
          <w:sz w:val="24"/>
          <w:szCs w:val="24"/>
        </w:rPr>
      </w:pPr>
    </w:p>
    <w:p w:rsidR="00FD761A" w:rsidRPr="00D2774C" w:rsidRDefault="00FD761A" w:rsidP="00FD761A">
      <w:pPr>
        <w:spacing w:after="0" w:line="240" w:lineRule="auto"/>
        <w:rPr>
          <w:rFonts w:eastAsia="Times New Roman" w:cstheme="minorHAnsi"/>
          <w:sz w:val="24"/>
          <w:szCs w:val="24"/>
        </w:rPr>
      </w:pPr>
      <w:r w:rsidRPr="00D2774C">
        <w:rPr>
          <w:rFonts w:eastAsia="Times New Roman" w:cstheme="minorHAnsi"/>
          <w:bCs/>
          <w:sz w:val="24"/>
          <w:szCs w:val="24"/>
          <w:highlight w:val="yellow"/>
        </w:rPr>
        <w:t>APPROVAL OF THE MINUTES:</w:t>
      </w:r>
    </w:p>
    <w:p w:rsidR="00FD761A" w:rsidRPr="00D2774C" w:rsidRDefault="00FD761A" w:rsidP="00FD761A">
      <w:pPr>
        <w:spacing w:after="0" w:line="240" w:lineRule="auto"/>
        <w:rPr>
          <w:rFonts w:eastAsia="Times New Roman" w:cstheme="minorHAnsi"/>
          <w:sz w:val="24"/>
          <w:szCs w:val="24"/>
        </w:rPr>
      </w:pPr>
      <w:r w:rsidRPr="00D2774C">
        <w:rPr>
          <w:rFonts w:eastAsia="Times New Roman" w:cstheme="minorHAnsi"/>
          <w:sz w:val="24"/>
          <w:szCs w:val="24"/>
        </w:rPr>
        <w:t xml:space="preserve">The council reviewed the minutes </w:t>
      </w:r>
      <w:r w:rsidR="00C338E2" w:rsidRPr="00D2774C">
        <w:rPr>
          <w:rFonts w:eastAsia="Times New Roman" w:cstheme="minorHAnsi"/>
          <w:sz w:val="24"/>
          <w:szCs w:val="24"/>
        </w:rPr>
        <w:t xml:space="preserve">from </w:t>
      </w:r>
      <w:r w:rsidR="00D2774C" w:rsidRPr="00D2774C">
        <w:rPr>
          <w:rFonts w:eastAsia="Times New Roman" w:cstheme="minorHAnsi"/>
          <w:sz w:val="24"/>
          <w:szCs w:val="24"/>
        </w:rPr>
        <w:t>May 7th</w:t>
      </w:r>
      <w:r w:rsidR="002464E1" w:rsidRPr="00D2774C">
        <w:rPr>
          <w:rFonts w:eastAsia="Times New Roman" w:cstheme="minorHAnsi"/>
          <w:sz w:val="24"/>
          <w:szCs w:val="24"/>
        </w:rPr>
        <w:t xml:space="preserve"> and</w:t>
      </w:r>
      <w:r w:rsidR="00787767" w:rsidRPr="00D2774C">
        <w:rPr>
          <w:rFonts w:eastAsia="Times New Roman" w:cstheme="minorHAnsi"/>
          <w:sz w:val="24"/>
          <w:szCs w:val="24"/>
        </w:rPr>
        <w:t xml:space="preserve"> </w:t>
      </w:r>
      <w:r w:rsidR="002262FE" w:rsidRPr="00D2774C">
        <w:rPr>
          <w:rFonts w:eastAsia="Times New Roman" w:cstheme="minorHAnsi"/>
          <w:sz w:val="24"/>
          <w:szCs w:val="24"/>
        </w:rPr>
        <w:t>8</w:t>
      </w:r>
      <w:r w:rsidR="002464E1" w:rsidRPr="00D2774C">
        <w:rPr>
          <w:rFonts w:eastAsia="Times New Roman" w:cstheme="minorHAnsi"/>
          <w:sz w:val="24"/>
          <w:szCs w:val="24"/>
          <w:vertAlign w:val="superscript"/>
        </w:rPr>
        <w:t>th</w:t>
      </w:r>
      <w:r w:rsidR="002464E1" w:rsidRPr="00D2774C">
        <w:rPr>
          <w:rFonts w:eastAsia="Times New Roman" w:cstheme="minorHAnsi"/>
          <w:sz w:val="24"/>
          <w:szCs w:val="24"/>
        </w:rPr>
        <w:t>, 2020</w:t>
      </w:r>
      <w:r w:rsidRPr="00D2774C">
        <w:rPr>
          <w:rFonts w:eastAsia="Times New Roman" w:cstheme="minorHAnsi"/>
          <w:sz w:val="24"/>
          <w:szCs w:val="24"/>
        </w:rPr>
        <w:t>. There was a motion to approve the minutes</w:t>
      </w:r>
      <w:r w:rsidR="00EC5C04" w:rsidRPr="00D2774C">
        <w:rPr>
          <w:rFonts w:eastAsia="Times New Roman" w:cstheme="minorHAnsi"/>
          <w:sz w:val="24"/>
          <w:szCs w:val="24"/>
        </w:rPr>
        <w:t xml:space="preserve"> </w:t>
      </w:r>
      <w:r w:rsidR="002464E1" w:rsidRPr="00D2774C">
        <w:rPr>
          <w:rFonts w:eastAsia="Times New Roman" w:cstheme="minorHAnsi"/>
          <w:sz w:val="24"/>
          <w:szCs w:val="24"/>
        </w:rPr>
        <w:t xml:space="preserve">by </w:t>
      </w:r>
      <w:r w:rsidR="002464E1" w:rsidRPr="00D2774C">
        <w:rPr>
          <w:rFonts w:eastAsia="Times New Roman" w:cstheme="minorHAnsi"/>
          <w:color w:val="FF0000"/>
          <w:sz w:val="24"/>
          <w:szCs w:val="24"/>
        </w:rPr>
        <w:t>Erick</w:t>
      </w:r>
      <w:r w:rsidR="00466D8F" w:rsidRPr="00D2774C">
        <w:rPr>
          <w:rFonts w:eastAsia="Times New Roman" w:cstheme="minorHAnsi"/>
          <w:color w:val="FF0000"/>
          <w:sz w:val="24"/>
          <w:szCs w:val="24"/>
        </w:rPr>
        <w:t xml:space="preserve"> T</w:t>
      </w:r>
      <w:r w:rsidR="00C338E2" w:rsidRPr="00D2774C">
        <w:rPr>
          <w:rFonts w:eastAsia="Times New Roman" w:cstheme="minorHAnsi"/>
          <w:color w:val="FF0000"/>
          <w:sz w:val="24"/>
          <w:szCs w:val="24"/>
        </w:rPr>
        <w:t>.</w:t>
      </w:r>
      <w:r w:rsidR="005A703C" w:rsidRPr="00D2774C">
        <w:rPr>
          <w:rFonts w:eastAsia="Times New Roman" w:cstheme="minorHAnsi"/>
          <w:color w:val="FF0000"/>
          <w:sz w:val="24"/>
          <w:szCs w:val="24"/>
        </w:rPr>
        <w:t xml:space="preserve"> </w:t>
      </w:r>
      <w:r w:rsidR="002464E1" w:rsidRPr="00D2774C">
        <w:rPr>
          <w:rFonts w:eastAsia="Times New Roman" w:cstheme="minorHAnsi"/>
          <w:sz w:val="24"/>
          <w:szCs w:val="24"/>
        </w:rPr>
        <w:t>and seconded</w:t>
      </w:r>
      <w:r w:rsidR="0015784B" w:rsidRPr="00D2774C">
        <w:rPr>
          <w:rFonts w:eastAsia="Times New Roman" w:cstheme="minorHAnsi"/>
          <w:sz w:val="24"/>
          <w:szCs w:val="24"/>
        </w:rPr>
        <w:t xml:space="preserve"> </w:t>
      </w:r>
      <w:r w:rsidRPr="00D2774C">
        <w:rPr>
          <w:rFonts w:eastAsia="Times New Roman" w:cstheme="minorHAnsi"/>
          <w:sz w:val="24"/>
          <w:szCs w:val="24"/>
        </w:rPr>
        <w:t xml:space="preserve">by </w:t>
      </w:r>
      <w:r w:rsidR="00317C48" w:rsidRPr="00D2774C">
        <w:rPr>
          <w:rFonts w:eastAsia="Times New Roman" w:cstheme="minorHAnsi"/>
          <w:color w:val="FF0000"/>
          <w:sz w:val="24"/>
          <w:szCs w:val="24"/>
        </w:rPr>
        <w:t>Antoinette H</w:t>
      </w:r>
      <w:r w:rsidR="002F76B6" w:rsidRPr="00D2774C">
        <w:rPr>
          <w:rFonts w:eastAsia="Times New Roman" w:cstheme="minorHAnsi"/>
          <w:color w:val="FF0000"/>
          <w:sz w:val="24"/>
          <w:szCs w:val="24"/>
        </w:rPr>
        <w:t xml:space="preserve">. </w:t>
      </w:r>
      <w:r w:rsidR="00014A47" w:rsidRPr="00D2774C">
        <w:rPr>
          <w:rFonts w:eastAsia="Times New Roman" w:cstheme="minorHAnsi"/>
          <w:sz w:val="24"/>
          <w:szCs w:val="24"/>
        </w:rPr>
        <w:t xml:space="preserve"> </w:t>
      </w:r>
      <w:r w:rsidR="00D2774C" w:rsidRPr="00D2774C">
        <w:rPr>
          <w:rFonts w:eastAsia="Times New Roman" w:cstheme="minorHAnsi"/>
          <w:sz w:val="24"/>
          <w:szCs w:val="24"/>
        </w:rPr>
        <w:t>And</w:t>
      </w:r>
      <w:r w:rsidR="00A108E3" w:rsidRPr="00D2774C">
        <w:rPr>
          <w:rFonts w:eastAsia="Times New Roman" w:cstheme="minorHAnsi"/>
          <w:sz w:val="24"/>
          <w:szCs w:val="24"/>
        </w:rPr>
        <w:t xml:space="preserve"> approved</w:t>
      </w:r>
      <w:r w:rsidR="007F7888" w:rsidRPr="00D2774C">
        <w:rPr>
          <w:rFonts w:eastAsia="Times New Roman" w:cstheme="minorHAnsi"/>
          <w:sz w:val="24"/>
          <w:szCs w:val="24"/>
        </w:rPr>
        <w:t xml:space="preserve"> with corrections</w:t>
      </w:r>
      <w:r w:rsidRPr="00D2774C">
        <w:rPr>
          <w:rFonts w:eastAsia="Times New Roman" w:cstheme="minorHAnsi"/>
          <w:sz w:val="24"/>
          <w:szCs w:val="24"/>
        </w:rPr>
        <w:t>.</w:t>
      </w:r>
      <w:r w:rsidR="00826202" w:rsidRPr="00D2774C">
        <w:rPr>
          <w:rFonts w:eastAsia="Times New Roman" w:cstheme="minorHAnsi"/>
          <w:sz w:val="24"/>
          <w:szCs w:val="24"/>
        </w:rPr>
        <w:t xml:space="preserve"> </w:t>
      </w:r>
    </w:p>
    <w:p w:rsidR="00CA49B7" w:rsidRPr="00D2774C" w:rsidRDefault="00CA49B7" w:rsidP="00FD761A">
      <w:pPr>
        <w:spacing w:after="0" w:line="240" w:lineRule="auto"/>
        <w:rPr>
          <w:rFonts w:eastAsia="Times New Roman" w:cstheme="minorHAnsi"/>
          <w:sz w:val="24"/>
          <w:szCs w:val="24"/>
        </w:rPr>
      </w:pPr>
    </w:p>
    <w:p w:rsidR="00FD761A" w:rsidRPr="00D2774C" w:rsidRDefault="00FD761A" w:rsidP="00FD761A">
      <w:pPr>
        <w:spacing w:after="0" w:line="240" w:lineRule="auto"/>
        <w:rPr>
          <w:rFonts w:eastAsia="Times New Roman" w:cstheme="minorHAnsi"/>
          <w:bCs/>
          <w:sz w:val="24"/>
          <w:szCs w:val="24"/>
        </w:rPr>
      </w:pPr>
      <w:r w:rsidRPr="00D2774C">
        <w:rPr>
          <w:rFonts w:eastAsia="Times New Roman" w:cstheme="minorHAnsi"/>
          <w:bCs/>
          <w:sz w:val="24"/>
          <w:szCs w:val="24"/>
        </w:rPr>
        <w:t xml:space="preserve"> </w:t>
      </w:r>
    </w:p>
    <w:p w:rsidR="00FD761A" w:rsidRPr="00D2774C" w:rsidRDefault="0015784B" w:rsidP="00FD761A">
      <w:pPr>
        <w:spacing w:after="0" w:line="240" w:lineRule="auto"/>
        <w:rPr>
          <w:rFonts w:eastAsia="Times New Roman" w:cstheme="minorHAnsi"/>
          <w:sz w:val="24"/>
          <w:szCs w:val="24"/>
        </w:rPr>
      </w:pPr>
      <w:r w:rsidRPr="00D2774C">
        <w:rPr>
          <w:rFonts w:eastAsia="Times New Roman" w:cstheme="minorHAnsi"/>
          <w:bCs/>
          <w:sz w:val="24"/>
          <w:szCs w:val="24"/>
          <w:highlight w:val="yellow"/>
        </w:rPr>
        <w:t>DIRECTOR’S REPORT</w:t>
      </w:r>
    </w:p>
    <w:p w:rsidR="00EC5C04" w:rsidRPr="00D2774C" w:rsidRDefault="002262FE" w:rsidP="002262FE">
      <w:pPr>
        <w:ind w:right="1396"/>
        <w:rPr>
          <w:rFonts w:eastAsia="Times New Roman" w:cstheme="minorHAnsi"/>
          <w:sz w:val="24"/>
          <w:szCs w:val="24"/>
        </w:rPr>
      </w:pPr>
      <w:r w:rsidRPr="00D2774C">
        <w:rPr>
          <w:rFonts w:cstheme="minorHAnsi"/>
          <w:sz w:val="24"/>
          <w:szCs w:val="24"/>
        </w:rPr>
        <w:t xml:space="preserve"> The director welcomed the new members and gave a </w:t>
      </w:r>
      <w:r w:rsidR="00171434" w:rsidRPr="00D2774C">
        <w:rPr>
          <w:rFonts w:cstheme="minorHAnsi"/>
          <w:sz w:val="24"/>
          <w:szCs w:val="24"/>
        </w:rPr>
        <w:t>brief</w:t>
      </w:r>
      <w:r w:rsidRPr="00D2774C">
        <w:rPr>
          <w:rFonts w:cstheme="minorHAnsi"/>
          <w:sz w:val="24"/>
          <w:szCs w:val="24"/>
        </w:rPr>
        <w:t xml:space="preserve"> update on membership.  She also explained the change </w:t>
      </w:r>
      <w:r w:rsidR="00171434" w:rsidRPr="00D2774C">
        <w:rPr>
          <w:rFonts w:cstheme="minorHAnsi"/>
          <w:sz w:val="24"/>
          <w:szCs w:val="24"/>
        </w:rPr>
        <w:t>for the</w:t>
      </w:r>
      <w:r w:rsidRPr="00D2774C">
        <w:rPr>
          <w:rFonts w:cstheme="minorHAnsi"/>
          <w:sz w:val="24"/>
          <w:szCs w:val="24"/>
        </w:rPr>
        <w:t xml:space="preserve"> </w:t>
      </w:r>
      <w:r w:rsidR="00171434" w:rsidRPr="00D2774C">
        <w:rPr>
          <w:rFonts w:cstheme="minorHAnsi"/>
          <w:sz w:val="24"/>
          <w:szCs w:val="24"/>
        </w:rPr>
        <w:t>initial</w:t>
      </w:r>
      <w:r w:rsidRPr="00D2774C">
        <w:rPr>
          <w:rFonts w:cstheme="minorHAnsi"/>
          <w:sz w:val="24"/>
          <w:szCs w:val="24"/>
        </w:rPr>
        <w:t xml:space="preserve"> person that was </w:t>
      </w:r>
      <w:r w:rsidR="00171434" w:rsidRPr="00D2774C">
        <w:rPr>
          <w:rFonts w:cstheme="minorHAnsi"/>
          <w:sz w:val="24"/>
          <w:szCs w:val="24"/>
        </w:rPr>
        <w:t>designated</w:t>
      </w:r>
      <w:r w:rsidR="00014A47" w:rsidRPr="00D2774C">
        <w:rPr>
          <w:rFonts w:cstheme="minorHAnsi"/>
          <w:sz w:val="24"/>
          <w:szCs w:val="24"/>
        </w:rPr>
        <w:t xml:space="preserve"> from the LHC and how </w:t>
      </w:r>
      <w:r w:rsidR="00A108E3" w:rsidRPr="00D2774C">
        <w:rPr>
          <w:rFonts w:cstheme="minorHAnsi"/>
          <w:sz w:val="24"/>
          <w:szCs w:val="24"/>
        </w:rPr>
        <w:t>the last</w:t>
      </w:r>
      <w:r w:rsidR="002F76B6" w:rsidRPr="00D2774C">
        <w:rPr>
          <w:rFonts w:cstheme="minorHAnsi"/>
          <w:sz w:val="24"/>
          <w:szCs w:val="24"/>
        </w:rPr>
        <w:t xml:space="preserve"> p</w:t>
      </w:r>
      <w:r w:rsidRPr="00D2774C">
        <w:rPr>
          <w:rFonts w:cstheme="minorHAnsi"/>
          <w:sz w:val="24"/>
          <w:szCs w:val="24"/>
        </w:rPr>
        <w:t xml:space="preserve">erson for the agency </w:t>
      </w:r>
      <w:r w:rsidR="002F76B6" w:rsidRPr="00D2774C">
        <w:rPr>
          <w:rFonts w:cstheme="minorHAnsi"/>
          <w:sz w:val="24"/>
          <w:szCs w:val="24"/>
        </w:rPr>
        <w:t>resign</w:t>
      </w:r>
      <w:r w:rsidRPr="00D2774C">
        <w:rPr>
          <w:rFonts w:cstheme="minorHAnsi"/>
          <w:sz w:val="24"/>
          <w:szCs w:val="24"/>
        </w:rPr>
        <w:t>ed</w:t>
      </w:r>
      <w:r w:rsidR="002F76B6" w:rsidRPr="00D2774C">
        <w:rPr>
          <w:rFonts w:cstheme="minorHAnsi"/>
          <w:sz w:val="24"/>
          <w:szCs w:val="24"/>
        </w:rPr>
        <w:t xml:space="preserve"> her posi</w:t>
      </w:r>
      <w:r w:rsidR="00014A47" w:rsidRPr="00D2774C">
        <w:rPr>
          <w:rFonts w:cstheme="minorHAnsi"/>
          <w:sz w:val="24"/>
          <w:szCs w:val="24"/>
        </w:rPr>
        <w:t>tion for some health reasons.</w:t>
      </w:r>
      <w:r w:rsidR="002F76B6" w:rsidRPr="00D2774C">
        <w:rPr>
          <w:rFonts w:cstheme="minorHAnsi"/>
          <w:sz w:val="24"/>
          <w:szCs w:val="24"/>
        </w:rPr>
        <w:t xml:space="preserve"> Ms. </w:t>
      </w:r>
      <w:r w:rsidR="00014A47" w:rsidRPr="00D2774C">
        <w:rPr>
          <w:rFonts w:cstheme="minorHAnsi"/>
          <w:sz w:val="24"/>
          <w:szCs w:val="24"/>
        </w:rPr>
        <w:t xml:space="preserve">Juan Wilson is the </w:t>
      </w:r>
      <w:r w:rsidR="00A108E3" w:rsidRPr="00D2774C">
        <w:rPr>
          <w:rFonts w:cstheme="minorHAnsi"/>
          <w:sz w:val="24"/>
          <w:szCs w:val="24"/>
        </w:rPr>
        <w:t>new LHC</w:t>
      </w:r>
      <w:r w:rsidR="00014A47" w:rsidRPr="00D2774C">
        <w:rPr>
          <w:rFonts w:cstheme="minorHAnsi"/>
          <w:sz w:val="24"/>
          <w:szCs w:val="24"/>
        </w:rPr>
        <w:t xml:space="preserve"> person. A list of persons that will be terming off will go as follows, Rosemary, Kandy, and Michelle.  They will be transitioning someone else from there </w:t>
      </w:r>
      <w:r w:rsidR="00A108E3" w:rsidRPr="00D2774C">
        <w:rPr>
          <w:rFonts w:cstheme="minorHAnsi"/>
          <w:sz w:val="24"/>
          <w:szCs w:val="24"/>
        </w:rPr>
        <w:t>agencies to</w:t>
      </w:r>
      <w:r w:rsidR="00014A47" w:rsidRPr="00D2774C">
        <w:rPr>
          <w:rFonts w:cstheme="minorHAnsi"/>
          <w:sz w:val="24"/>
          <w:szCs w:val="24"/>
        </w:rPr>
        <w:t xml:space="preserve"> be on SILC.  Also, Roszella terms off in December.  The ED also </w:t>
      </w:r>
      <w:r w:rsidR="00A108E3" w:rsidRPr="00D2774C">
        <w:rPr>
          <w:rFonts w:cstheme="minorHAnsi"/>
          <w:sz w:val="24"/>
          <w:szCs w:val="24"/>
        </w:rPr>
        <w:t>mentioned the</w:t>
      </w:r>
      <w:r w:rsidRPr="00D2774C">
        <w:rPr>
          <w:rFonts w:cstheme="minorHAnsi"/>
          <w:sz w:val="24"/>
          <w:szCs w:val="24"/>
        </w:rPr>
        <w:t xml:space="preserve"> APR</w:t>
      </w:r>
      <w:r w:rsidR="00171434" w:rsidRPr="00D2774C">
        <w:rPr>
          <w:rFonts w:cstheme="minorHAnsi"/>
          <w:sz w:val="24"/>
          <w:szCs w:val="24"/>
        </w:rPr>
        <w:t>IL conference and asked who would</w:t>
      </w:r>
      <w:r w:rsidRPr="00D2774C">
        <w:rPr>
          <w:rFonts w:cstheme="minorHAnsi"/>
          <w:sz w:val="24"/>
          <w:szCs w:val="24"/>
        </w:rPr>
        <w:t xml:space="preserve"> like to </w:t>
      </w:r>
      <w:r w:rsidR="00014A47" w:rsidRPr="00D2774C">
        <w:rPr>
          <w:rFonts w:cstheme="minorHAnsi"/>
          <w:sz w:val="24"/>
          <w:szCs w:val="24"/>
        </w:rPr>
        <w:t>attend. This will be a virtual c</w:t>
      </w:r>
      <w:r w:rsidRPr="00D2774C">
        <w:rPr>
          <w:rFonts w:cstheme="minorHAnsi"/>
          <w:sz w:val="24"/>
          <w:szCs w:val="24"/>
        </w:rPr>
        <w:t>onference.  Ro</w:t>
      </w:r>
      <w:r w:rsidR="00014A47" w:rsidRPr="00D2774C">
        <w:rPr>
          <w:rFonts w:cstheme="minorHAnsi"/>
          <w:sz w:val="24"/>
          <w:szCs w:val="24"/>
        </w:rPr>
        <w:t>s</w:t>
      </w:r>
      <w:r w:rsidRPr="00D2774C">
        <w:rPr>
          <w:rFonts w:cstheme="minorHAnsi"/>
          <w:sz w:val="24"/>
          <w:szCs w:val="24"/>
        </w:rPr>
        <w:t xml:space="preserve">zella and Jamie D. stated that they will attend. </w:t>
      </w:r>
      <w:r w:rsidR="001D1B94" w:rsidRPr="00D2774C">
        <w:rPr>
          <w:rFonts w:cstheme="minorHAnsi"/>
          <w:sz w:val="24"/>
          <w:szCs w:val="24"/>
        </w:rPr>
        <w:t xml:space="preserve"> </w:t>
      </w:r>
      <w:r w:rsidR="00014A47" w:rsidRPr="00D2774C">
        <w:rPr>
          <w:rFonts w:cstheme="minorHAnsi"/>
          <w:sz w:val="24"/>
          <w:szCs w:val="24"/>
        </w:rPr>
        <w:t xml:space="preserve"> The SILC is</w:t>
      </w:r>
      <w:r w:rsidRPr="00D2774C">
        <w:rPr>
          <w:rFonts w:cstheme="minorHAnsi"/>
          <w:sz w:val="24"/>
          <w:szCs w:val="24"/>
        </w:rPr>
        <w:t xml:space="preserve"> currently s</w:t>
      </w:r>
      <w:r w:rsidR="001D1B94" w:rsidRPr="00D2774C">
        <w:rPr>
          <w:rFonts w:cstheme="minorHAnsi"/>
          <w:sz w:val="24"/>
          <w:szCs w:val="24"/>
        </w:rPr>
        <w:t>till waiting on approval from ACL regarding the SPIL</w:t>
      </w:r>
      <w:r w:rsidRPr="00D2774C">
        <w:rPr>
          <w:rFonts w:cstheme="minorHAnsi"/>
          <w:sz w:val="24"/>
          <w:szCs w:val="24"/>
        </w:rPr>
        <w:t xml:space="preserve"> and </w:t>
      </w:r>
      <w:r w:rsidR="001D1B94" w:rsidRPr="00D2774C">
        <w:rPr>
          <w:rFonts w:cstheme="minorHAnsi"/>
          <w:sz w:val="24"/>
          <w:szCs w:val="24"/>
        </w:rPr>
        <w:t>SILC programs</w:t>
      </w:r>
      <w:r w:rsidRPr="00D2774C">
        <w:rPr>
          <w:rFonts w:cstheme="minorHAnsi"/>
          <w:sz w:val="24"/>
          <w:szCs w:val="24"/>
        </w:rPr>
        <w:t xml:space="preserve"> are still postponed</w:t>
      </w:r>
      <w:r w:rsidR="00014A47" w:rsidRPr="00D2774C">
        <w:rPr>
          <w:rFonts w:cstheme="minorHAnsi"/>
          <w:sz w:val="24"/>
          <w:szCs w:val="24"/>
        </w:rPr>
        <w:t xml:space="preserve"> due to covid.   The emergency p</w:t>
      </w:r>
      <w:r w:rsidRPr="00D2774C">
        <w:rPr>
          <w:rFonts w:cstheme="minorHAnsi"/>
          <w:sz w:val="24"/>
          <w:szCs w:val="24"/>
        </w:rPr>
        <w:t xml:space="preserve">rep committee is possibly thinking about </w:t>
      </w:r>
      <w:r w:rsidR="001D1B94" w:rsidRPr="00D2774C">
        <w:rPr>
          <w:rFonts w:cstheme="minorHAnsi"/>
          <w:sz w:val="24"/>
          <w:szCs w:val="24"/>
        </w:rPr>
        <w:t xml:space="preserve">doing a </w:t>
      </w:r>
      <w:r w:rsidR="00D9564A" w:rsidRPr="00D2774C">
        <w:rPr>
          <w:rFonts w:cstheme="minorHAnsi"/>
          <w:sz w:val="24"/>
          <w:szCs w:val="24"/>
        </w:rPr>
        <w:t>virtual emergency</w:t>
      </w:r>
      <w:r w:rsidR="00014A47" w:rsidRPr="00D2774C">
        <w:rPr>
          <w:rFonts w:cstheme="minorHAnsi"/>
          <w:sz w:val="24"/>
          <w:szCs w:val="24"/>
        </w:rPr>
        <w:t xml:space="preserve"> p</w:t>
      </w:r>
      <w:r w:rsidR="001D1B94" w:rsidRPr="00D2774C">
        <w:rPr>
          <w:rFonts w:cstheme="minorHAnsi"/>
          <w:sz w:val="24"/>
          <w:szCs w:val="24"/>
        </w:rPr>
        <w:t>r</w:t>
      </w:r>
      <w:r w:rsidR="00A108E3" w:rsidRPr="00D2774C">
        <w:rPr>
          <w:rFonts w:cstheme="minorHAnsi"/>
          <w:sz w:val="24"/>
          <w:szCs w:val="24"/>
        </w:rPr>
        <w:t xml:space="preserve">ep conference in September and </w:t>
      </w:r>
      <w:r w:rsidR="00D2774C" w:rsidRPr="00D2774C">
        <w:rPr>
          <w:rFonts w:cstheme="minorHAnsi"/>
          <w:sz w:val="24"/>
          <w:szCs w:val="24"/>
        </w:rPr>
        <w:t>inviting speakers</w:t>
      </w:r>
      <w:r w:rsidR="00014A47" w:rsidRPr="00D2774C">
        <w:rPr>
          <w:rFonts w:cstheme="minorHAnsi"/>
          <w:sz w:val="24"/>
          <w:szCs w:val="24"/>
        </w:rPr>
        <w:t xml:space="preserve"> and still in the beginning stages</w:t>
      </w:r>
      <w:r w:rsidR="001D1B94" w:rsidRPr="00D2774C">
        <w:rPr>
          <w:rFonts w:cstheme="minorHAnsi"/>
          <w:sz w:val="24"/>
          <w:szCs w:val="24"/>
        </w:rPr>
        <w:t>.  Jill is no longer on the SILC council</w:t>
      </w:r>
      <w:r w:rsidR="00171434" w:rsidRPr="00D2774C">
        <w:rPr>
          <w:rFonts w:cstheme="minorHAnsi"/>
          <w:sz w:val="24"/>
          <w:szCs w:val="24"/>
        </w:rPr>
        <w:t xml:space="preserve"> because s</w:t>
      </w:r>
      <w:r w:rsidR="001D1B94" w:rsidRPr="00D2774C">
        <w:rPr>
          <w:rFonts w:cstheme="minorHAnsi"/>
          <w:sz w:val="24"/>
          <w:szCs w:val="24"/>
        </w:rPr>
        <w:t>he has been ap</w:t>
      </w:r>
      <w:r w:rsidR="00014A47" w:rsidRPr="00D2774C">
        <w:rPr>
          <w:rFonts w:cstheme="minorHAnsi"/>
          <w:sz w:val="24"/>
          <w:szCs w:val="24"/>
        </w:rPr>
        <w:t>pointed to the DD Council this opens a</w:t>
      </w:r>
      <w:r w:rsidR="001D1B94" w:rsidRPr="00D2774C">
        <w:rPr>
          <w:rFonts w:cstheme="minorHAnsi"/>
          <w:sz w:val="24"/>
          <w:szCs w:val="24"/>
        </w:rPr>
        <w:t xml:space="preserve"> spot for another </w:t>
      </w:r>
      <w:r w:rsidRPr="00D2774C">
        <w:rPr>
          <w:rFonts w:cstheme="minorHAnsi"/>
          <w:sz w:val="24"/>
          <w:szCs w:val="24"/>
        </w:rPr>
        <w:t>person. T</w:t>
      </w:r>
      <w:r w:rsidR="001D1B94" w:rsidRPr="00D2774C">
        <w:rPr>
          <w:rFonts w:cstheme="minorHAnsi"/>
          <w:sz w:val="24"/>
          <w:szCs w:val="24"/>
        </w:rPr>
        <w:t>he executive committee has recommended Ms. Claudia</w:t>
      </w:r>
      <w:r w:rsidR="00A108E3" w:rsidRPr="00D2774C">
        <w:rPr>
          <w:rFonts w:cstheme="minorHAnsi"/>
          <w:sz w:val="24"/>
          <w:szCs w:val="24"/>
        </w:rPr>
        <w:t xml:space="preserve"> G. from New </w:t>
      </w:r>
      <w:r w:rsidR="00D2774C" w:rsidRPr="00D2774C">
        <w:rPr>
          <w:rFonts w:cstheme="minorHAnsi"/>
          <w:sz w:val="24"/>
          <w:szCs w:val="24"/>
        </w:rPr>
        <w:t>Orleans for</w:t>
      </w:r>
      <w:r w:rsidRPr="00D2774C">
        <w:rPr>
          <w:rFonts w:cstheme="minorHAnsi"/>
          <w:sz w:val="24"/>
          <w:szCs w:val="24"/>
        </w:rPr>
        <w:t xml:space="preserve"> appointment. </w:t>
      </w:r>
      <w:r w:rsidR="001D1B94" w:rsidRPr="00D2774C">
        <w:rPr>
          <w:rFonts w:cstheme="minorHAnsi"/>
          <w:sz w:val="24"/>
          <w:szCs w:val="24"/>
        </w:rPr>
        <w:t xml:space="preserve"> Also</w:t>
      </w:r>
      <w:r w:rsidR="00D2774C" w:rsidRPr="00D2774C">
        <w:rPr>
          <w:rFonts w:cstheme="minorHAnsi"/>
          <w:sz w:val="24"/>
          <w:szCs w:val="24"/>
        </w:rPr>
        <w:t>, the</w:t>
      </w:r>
      <w:r w:rsidR="00D9564A" w:rsidRPr="00D2774C">
        <w:rPr>
          <w:rFonts w:cstheme="minorHAnsi"/>
          <w:sz w:val="24"/>
          <w:szCs w:val="24"/>
        </w:rPr>
        <w:t xml:space="preserve"> Chair </w:t>
      </w:r>
      <w:r w:rsidR="00D2774C" w:rsidRPr="00D2774C">
        <w:rPr>
          <w:rFonts w:cstheme="minorHAnsi"/>
          <w:sz w:val="24"/>
          <w:szCs w:val="24"/>
        </w:rPr>
        <w:t>reminded the</w:t>
      </w:r>
      <w:r w:rsidR="001D1B94" w:rsidRPr="00D2774C">
        <w:rPr>
          <w:rFonts w:cstheme="minorHAnsi"/>
          <w:sz w:val="24"/>
          <w:szCs w:val="24"/>
        </w:rPr>
        <w:t xml:space="preserve"> council that wh</w:t>
      </w:r>
      <w:r w:rsidR="00A108E3" w:rsidRPr="00D2774C">
        <w:rPr>
          <w:rFonts w:cstheme="minorHAnsi"/>
          <w:sz w:val="24"/>
          <w:szCs w:val="24"/>
        </w:rPr>
        <w:t>en the executive committee votes,</w:t>
      </w:r>
      <w:r w:rsidR="001D1B94" w:rsidRPr="00D2774C">
        <w:rPr>
          <w:rFonts w:cstheme="minorHAnsi"/>
          <w:sz w:val="24"/>
          <w:szCs w:val="24"/>
        </w:rPr>
        <w:t xml:space="preserve"> it's simply a recommendation</w:t>
      </w:r>
      <w:r w:rsidRPr="00D2774C">
        <w:rPr>
          <w:rFonts w:cstheme="minorHAnsi"/>
          <w:sz w:val="24"/>
          <w:szCs w:val="24"/>
        </w:rPr>
        <w:t>. Council moved to vote on this applicate on day 2</w:t>
      </w:r>
      <w:r w:rsidR="00EB71D7" w:rsidRPr="00D2774C">
        <w:rPr>
          <w:rFonts w:cstheme="minorHAnsi"/>
          <w:sz w:val="24"/>
          <w:szCs w:val="24"/>
        </w:rPr>
        <w:t xml:space="preserve">. </w:t>
      </w:r>
    </w:p>
    <w:p w:rsidR="00C936E3" w:rsidRPr="00D2774C" w:rsidRDefault="00BF2A64" w:rsidP="00163CB2">
      <w:pPr>
        <w:spacing w:after="0" w:line="240" w:lineRule="auto"/>
        <w:rPr>
          <w:rFonts w:eastAsia="Times New Roman" w:cstheme="minorHAnsi"/>
          <w:sz w:val="24"/>
          <w:szCs w:val="24"/>
        </w:rPr>
      </w:pPr>
      <w:r w:rsidRPr="00D2774C">
        <w:rPr>
          <w:rFonts w:eastAsia="Times New Roman" w:cstheme="minorHAnsi"/>
          <w:sz w:val="24"/>
          <w:szCs w:val="24"/>
        </w:rPr>
        <w:t xml:space="preserve"> </w:t>
      </w:r>
    </w:p>
    <w:p w:rsidR="00C936E3" w:rsidRPr="00D2774C" w:rsidRDefault="003C01AB" w:rsidP="003C01AB">
      <w:pPr>
        <w:pStyle w:val="NoSpacing"/>
        <w:tabs>
          <w:tab w:val="left" w:pos="2115"/>
        </w:tabs>
        <w:rPr>
          <w:rFonts w:asciiTheme="minorHAnsi" w:hAnsiTheme="minorHAnsi" w:cstheme="minorHAnsi"/>
          <w:color w:val="auto"/>
          <w:sz w:val="24"/>
          <w:szCs w:val="24"/>
        </w:rPr>
      </w:pPr>
      <w:r w:rsidRPr="00D2774C">
        <w:rPr>
          <w:rFonts w:asciiTheme="minorHAnsi" w:hAnsiTheme="minorHAnsi" w:cstheme="minorHAnsi"/>
          <w:color w:val="auto"/>
          <w:sz w:val="24"/>
          <w:szCs w:val="24"/>
          <w:highlight w:val="yellow"/>
        </w:rPr>
        <w:t>SPIL GOAL# 3: Objective 2: Activity 2: Continue partnering with other CILs and disability-related organizations to foster best practices</w:t>
      </w:r>
      <w:r w:rsidRPr="00D2774C">
        <w:rPr>
          <w:rFonts w:asciiTheme="minorHAnsi" w:hAnsiTheme="minorHAnsi" w:cstheme="minorHAnsi"/>
          <w:color w:val="auto"/>
          <w:sz w:val="24"/>
          <w:szCs w:val="24"/>
        </w:rPr>
        <w:t>.</w:t>
      </w:r>
    </w:p>
    <w:p w:rsidR="00163CB2" w:rsidRPr="00D2774C" w:rsidRDefault="00163CB2" w:rsidP="003C01AB">
      <w:pPr>
        <w:pStyle w:val="NoSpacing"/>
        <w:tabs>
          <w:tab w:val="left" w:pos="2115"/>
        </w:tabs>
        <w:rPr>
          <w:rFonts w:asciiTheme="minorHAnsi" w:hAnsiTheme="minorHAnsi" w:cstheme="minorHAnsi"/>
          <w:color w:val="auto"/>
          <w:sz w:val="24"/>
          <w:szCs w:val="24"/>
        </w:rPr>
      </w:pPr>
    </w:p>
    <w:p w:rsidR="00205152" w:rsidRPr="00D2774C" w:rsidRDefault="00EC42E4" w:rsidP="00205152">
      <w:pPr>
        <w:pStyle w:val="NoSpacing"/>
        <w:tabs>
          <w:tab w:val="left" w:pos="2115"/>
        </w:tabs>
        <w:rPr>
          <w:rFonts w:asciiTheme="minorHAnsi" w:hAnsiTheme="minorHAnsi" w:cstheme="minorHAnsi"/>
          <w:color w:val="auto"/>
          <w:sz w:val="24"/>
          <w:szCs w:val="24"/>
        </w:rPr>
      </w:pPr>
      <w:r w:rsidRPr="00D2774C">
        <w:rPr>
          <w:rFonts w:asciiTheme="minorHAnsi" w:hAnsiTheme="minorHAnsi" w:cstheme="minorHAnsi"/>
          <w:color w:val="auto"/>
          <w:sz w:val="24"/>
          <w:szCs w:val="24"/>
        </w:rPr>
        <w:t xml:space="preserve"> </w:t>
      </w:r>
      <w:r w:rsidR="0003106A" w:rsidRPr="00D2774C">
        <w:rPr>
          <w:rFonts w:asciiTheme="minorHAnsi" w:hAnsiTheme="minorHAnsi" w:cstheme="minorHAnsi"/>
          <w:color w:val="auto"/>
          <w:sz w:val="24"/>
          <w:szCs w:val="24"/>
        </w:rPr>
        <w:t xml:space="preserve"> </w:t>
      </w:r>
    </w:p>
    <w:p w:rsidR="00A05035" w:rsidRPr="00D2774C" w:rsidRDefault="00A05035" w:rsidP="003C01AB">
      <w:pPr>
        <w:pStyle w:val="NoSpacing"/>
        <w:tabs>
          <w:tab w:val="left" w:pos="2115"/>
        </w:tabs>
        <w:rPr>
          <w:rFonts w:asciiTheme="minorHAnsi" w:hAnsiTheme="minorHAnsi" w:cstheme="minorHAnsi"/>
          <w:color w:val="auto"/>
          <w:sz w:val="24"/>
          <w:szCs w:val="24"/>
        </w:rPr>
      </w:pPr>
      <w:r w:rsidRPr="00D2774C">
        <w:rPr>
          <w:rFonts w:asciiTheme="minorHAnsi" w:hAnsiTheme="minorHAnsi" w:cstheme="minorHAnsi"/>
          <w:color w:val="auto"/>
          <w:sz w:val="24"/>
          <w:szCs w:val="24"/>
          <w:highlight w:val="yellow"/>
        </w:rPr>
        <w:t>Update from LRS</w:t>
      </w:r>
      <w:r w:rsidRPr="00D2774C">
        <w:rPr>
          <w:rFonts w:asciiTheme="minorHAnsi" w:hAnsiTheme="minorHAnsi" w:cstheme="minorHAnsi"/>
          <w:color w:val="auto"/>
          <w:sz w:val="24"/>
          <w:szCs w:val="24"/>
        </w:rPr>
        <w:t xml:space="preserve"> </w:t>
      </w:r>
    </w:p>
    <w:p w:rsidR="002F2CBA" w:rsidRPr="00D2774C" w:rsidRDefault="002F2CBA" w:rsidP="002F2CBA">
      <w:pPr>
        <w:contextualSpacing/>
        <w:rPr>
          <w:rFonts w:cstheme="minorHAnsi"/>
          <w:sz w:val="24"/>
          <w:szCs w:val="24"/>
        </w:rPr>
      </w:pPr>
    </w:p>
    <w:p w:rsidR="002262FE" w:rsidRPr="00D2774C" w:rsidRDefault="002262FE" w:rsidP="002262FE">
      <w:pPr>
        <w:contextualSpacing/>
        <w:rPr>
          <w:rFonts w:cstheme="minorHAnsi"/>
          <w:sz w:val="24"/>
          <w:szCs w:val="24"/>
        </w:rPr>
      </w:pPr>
      <w:r w:rsidRPr="00D2774C">
        <w:rPr>
          <w:rFonts w:cstheme="minorHAnsi"/>
          <w:sz w:val="24"/>
          <w:szCs w:val="24"/>
        </w:rPr>
        <w:t>LRS currently has 8,775 participants in Vocational Rehabilitation an</w:t>
      </w:r>
      <w:r w:rsidR="0002717F">
        <w:rPr>
          <w:rFonts w:cstheme="minorHAnsi"/>
          <w:sz w:val="24"/>
          <w:szCs w:val="24"/>
        </w:rPr>
        <w:t xml:space="preserve">d 1,816 in Pre-ETS only cases. </w:t>
      </w:r>
      <w:r w:rsidRPr="00D2774C">
        <w:rPr>
          <w:rFonts w:cstheme="minorHAnsi"/>
          <w:sz w:val="24"/>
          <w:szCs w:val="24"/>
        </w:rPr>
        <w:t xml:space="preserve">LRS currently has Orders of Selection 1-4 open, and Order of Selection Group 5 remains closed; however, LRS currently does not have any participants on the waiting list. LRS, in an effort to improve services and to be able to deliver services during the pandemic, has </w:t>
      </w:r>
      <w:r w:rsidRPr="00D2774C">
        <w:rPr>
          <w:rFonts w:cstheme="minorHAnsi"/>
          <w:sz w:val="24"/>
          <w:szCs w:val="24"/>
        </w:rPr>
        <w:lastRenderedPageBreak/>
        <w:t>implemented electronic signatures and virtual platforms to conduct meetings with consumers. Referrals are starting to increase after a significant decline during the Stay at Home Order. LRS has adopted an Emergency Rule that allows LRS increase the limits of up to 500% of the current poverty guidelines for the financial needs test that is required for some VR services, such as training. Job development and job placement services do not require a financial needs test.</w:t>
      </w:r>
      <w:r w:rsidR="00D2774C">
        <w:rPr>
          <w:rFonts w:cstheme="minorHAnsi"/>
          <w:sz w:val="24"/>
          <w:szCs w:val="24"/>
        </w:rPr>
        <w:t xml:space="preserve"> </w:t>
      </w:r>
      <w:r w:rsidRPr="00D2774C">
        <w:rPr>
          <w:rFonts w:cstheme="minorHAnsi"/>
          <w:sz w:val="24"/>
          <w:szCs w:val="24"/>
        </w:rPr>
        <w:t xml:space="preserve">LRS has increased the reimbursement rate for On the Job Training (OJT). LRS can now reimburse an employer for one and a half times the consumer’s base salary for up to three months while the employer is providing training. </w:t>
      </w:r>
    </w:p>
    <w:p w:rsidR="002262FE" w:rsidRPr="00D2774C" w:rsidRDefault="002262FE" w:rsidP="002262FE">
      <w:pPr>
        <w:contextualSpacing/>
        <w:rPr>
          <w:rFonts w:cstheme="minorHAnsi"/>
          <w:sz w:val="24"/>
          <w:szCs w:val="24"/>
        </w:rPr>
      </w:pPr>
    </w:p>
    <w:p w:rsidR="000F4BC9" w:rsidRPr="00D2774C" w:rsidRDefault="000F4BC9" w:rsidP="000F4BC9">
      <w:pPr>
        <w:contextualSpacing/>
        <w:rPr>
          <w:rFonts w:cstheme="minorHAnsi"/>
          <w:sz w:val="24"/>
          <w:szCs w:val="24"/>
        </w:rPr>
      </w:pPr>
      <w:r w:rsidRPr="00D2774C">
        <w:rPr>
          <w:rFonts w:cstheme="minorHAnsi"/>
          <w:sz w:val="24"/>
          <w:szCs w:val="24"/>
        </w:rPr>
        <w:t xml:space="preserve"> </w:t>
      </w:r>
    </w:p>
    <w:p w:rsidR="00055950" w:rsidRPr="00D2774C" w:rsidRDefault="00055950" w:rsidP="00055950">
      <w:pPr>
        <w:spacing w:after="0" w:line="240" w:lineRule="auto"/>
        <w:contextualSpacing/>
        <w:rPr>
          <w:rFonts w:cstheme="minorHAnsi"/>
          <w:sz w:val="24"/>
          <w:szCs w:val="24"/>
        </w:rPr>
      </w:pPr>
    </w:p>
    <w:p w:rsidR="00527F96" w:rsidRPr="00D2774C" w:rsidRDefault="00527F96" w:rsidP="00F43768">
      <w:pPr>
        <w:rPr>
          <w:rFonts w:cstheme="minorHAnsi"/>
          <w:sz w:val="24"/>
          <w:szCs w:val="24"/>
          <w:highlight w:val="yellow"/>
        </w:rPr>
      </w:pPr>
      <w:r w:rsidRPr="00D2774C">
        <w:rPr>
          <w:rFonts w:cstheme="minorHAnsi"/>
          <w:sz w:val="24"/>
          <w:szCs w:val="24"/>
          <w:highlight w:val="yellow"/>
        </w:rPr>
        <w:t>Update from Elderly Affairs- Michele Guillory</w:t>
      </w:r>
    </w:p>
    <w:p w:rsidR="002262FE" w:rsidRPr="00D2774C" w:rsidRDefault="002262FE" w:rsidP="002262FE">
      <w:pPr>
        <w:rPr>
          <w:rFonts w:eastAsia="Times New Roman" w:cstheme="minorHAnsi"/>
          <w:sz w:val="24"/>
          <w:szCs w:val="24"/>
        </w:rPr>
      </w:pPr>
      <w:r w:rsidRPr="00D2774C">
        <w:rPr>
          <w:rFonts w:eastAsia="Times New Roman" w:cstheme="minorHAnsi"/>
          <w:sz w:val="24"/>
          <w:szCs w:val="24"/>
        </w:rPr>
        <w:t>The Governor's Office of Elderly Affairs has been actively involved in the COVID 19 response and recovery.  GOEA actively participates in the Louisiana Feeding Task Force and the Emergency Management for the Disabled and Aging Coalition (EMDAC),</w:t>
      </w:r>
      <w:r w:rsidR="00D2774C" w:rsidRPr="00D2774C">
        <w:rPr>
          <w:rFonts w:eastAsia="Times New Roman" w:cstheme="minorHAnsi"/>
          <w:sz w:val="24"/>
          <w:szCs w:val="24"/>
        </w:rPr>
        <w:t> we</w:t>
      </w:r>
      <w:r w:rsidRPr="00D2774C">
        <w:rPr>
          <w:rFonts w:eastAsia="Times New Roman" w:cstheme="minorHAnsi"/>
          <w:sz w:val="24"/>
          <w:szCs w:val="24"/>
        </w:rPr>
        <w:t xml:space="preserve"> are planning and having many discussions with regards to COVID and Shelter Management if Louisiana has an emergency/disaster situation.  This hurricane season has established itself as a very active season.  </w:t>
      </w:r>
    </w:p>
    <w:p w:rsidR="002262FE" w:rsidRPr="00D2774C" w:rsidRDefault="002262FE" w:rsidP="002262FE">
      <w:pPr>
        <w:rPr>
          <w:rFonts w:eastAsia="Times New Roman" w:cstheme="minorHAnsi"/>
          <w:sz w:val="24"/>
          <w:szCs w:val="24"/>
        </w:rPr>
      </w:pPr>
      <w:r w:rsidRPr="00D2774C">
        <w:rPr>
          <w:rFonts w:eastAsia="Times New Roman" w:cstheme="minorHAnsi"/>
          <w:sz w:val="24"/>
          <w:szCs w:val="24"/>
        </w:rPr>
        <w:t xml:space="preserve">The Councils on Aging meal sites and senior centers are currently closed to services, but "Grab and Go" and Home Delivered meals are being provided to those who typically would visit the meal sites and senior centers for their lunch meal.  Telephone assurance is being provided to ensure the senior is ok and do not have additional needs.  Transportation services continue but are on a limited base.  GOEA has received additional funding from the Administration for Community Living (ACL) to supplement the Title III (Older American's Act) funds.  GOEA has also received additional funding for the Long Term Care Ombudsman Program and the Aging and Disability Resource Centers.  The Aging and Disability Resource Centers provide resources for disabled individuals, elderly and the caregivers for the disabled and/or elderly.  The ADRC are providing application assistance for economic stability programs such as SNAP, Utility Assistance, Commodity programs, legal service programs and other local programs that would provide a more sound, stable financial base for the constituent.  </w:t>
      </w:r>
    </w:p>
    <w:p w:rsidR="002262FE" w:rsidRPr="00D2774C" w:rsidRDefault="002262FE" w:rsidP="002262FE">
      <w:pPr>
        <w:rPr>
          <w:rFonts w:eastAsia="Times New Roman" w:cstheme="minorHAnsi"/>
          <w:sz w:val="24"/>
          <w:szCs w:val="24"/>
        </w:rPr>
      </w:pPr>
      <w:r w:rsidRPr="00D2774C">
        <w:rPr>
          <w:rFonts w:eastAsia="Times New Roman" w:cstheme="minorHAnsi"/>
          <w:sz w:val="24"/>
          <w:szCs w:val="24"/>
        </w:rPr>
        <w:t>Since the state will remain at Phase 2, the senior centers and meal sites will remain closed until after phase 3 or such time that administration feels it is safe for those services to resume.  Many of the agencies are exploring new ways to limit social isolation by providing activities such as pod casts, Facebook live events and drive by parades</w:t>
      </w:r>
      <w:r w:rsidR="00D2774C" w:rsidRPr="00D2774C">
        <w:rPr>
          <w:rFonts w:eastAsia="Times New Roman" w:cstheme="minorHAnsi"/>
          <w:sz w:val="24"/>
          <w:szCs w:val="24"/>
        </w:rPr>
        <w:t> for</w:t>
      </w:r>
      <w:r w:rsidR="0002717F">
        <w:rPr>
          <w:rFonts w:eastAsia="Times New Roman" w:cstheme="minorHAnsi"/>
          <w:sz w:val="24"/>
          <w:szCs w:val="24"/>
        </w:rPr>
        <w:t xml:space="preserve"> seniors.  </w:t>
      </w:r>
      <w:r w:rsidRPr="00D2774C">
        <w:rPr>
          <w:rFonts w:eastAsia="Times New Roman" w:cstheme="minorHAnsi"/>
          <w:sz w:val="24"/>
          <w:szCs w:val="24"/>
        </w:rPr>
        <w:t xml:space="preserve">The Elderly Protective Service Program continues to conduct most investigations via telephone, e-mail and US Postal Mail.  High Priority cases were being referred to local law enforcement, but are now </w:t>
      </w:r>
      <w:r w:rsidRPr="00D2774C">
        <w:rPr>
          <w:rFonts w:eastAsia="Times New Roman" w:cstheme="minorHAnsi"/>
          <w:sz w:val="24"/>
          <w:szCs w:val="24"/>
        </w:rPr>
        <w:lastRenderedPageBreak/>
        <w:t>being worked in person by the EPS staff.  Low and Medium case priority will continue via telephon</w:t>
      </w:r>
      <w:r w:rsidR="0002717F">
        <w:rPr>
          <w:rFonts w:eastAsia="Times New Roman" w:cstheme="minorHAnsi"/>
          <w:sz w:val="24"/>
          <w:szCs w:val="24"/>
        </w:rPr>
        <w:t xml:space="preserve">e, e-mail and US Postal mail.  </w:t>
      </w:r>
      <w:r w:rsidRPr="00D2774C">
        <w:rPr>
          <w:rFonts w:eastAsia="Times New Roman" w:cstheme="minorHAnsi"/>
          <w:sz w:val="24"/>
          <w:szCs w:val="24"/>
        </w:rPr>
        <w:t>We are still collecting data for the close of fiscal year 2020, but have had challenges due to COVID 19.  I will share d</w:t>
      </w:r>
      <w:r w:rsidR="0002717F">
        <w:rPr>
          <w:rFonts w:eastAsia="Times New Roman" w:cstheme="minorHAnsi"/>
          <w:sz w:val="24"/>
          <w:szCs w:val="24"/>
        </w:rPr>
        <w:t>ata at the next scheduled SILC.</w:t>
      </w:r>
      <w:r w:rsidRPr="00D2774C">
        <w:rPr>
          <w:rFonts w:eastAsia="Times New Roman" w:cstheme="minorHAnsi"/>
          <w:sz w:val="24"/>
          <w:szCs w:val="24"/>
        </w:rPr>
        <w:t xml:space="preserve">Side note:  My new e-mail starting August 15th is </w:t>
      </w:r>
      <w:hyperlink r:id="rId8" w:history="1">
        <w:r w:rsidRPr="00D2774C">
          <w:rPr>
            <w:rStyle w:val="Hyperlink"/>
            <w:rFonts w:eastAsia="Times New Roman" w:cstheme="minorHAnsi"/>
            <w:sz w:val="24"/>
            <w:szCs w:val="24"/>
          </w:rPr>
          <w:t>Michelle.Guillory@la.gov</w:t>
        </w:r>
      </w:hyperlink>
      <w:r w:rsidRPr="00D2774C">
        <w:rPr>
          <w:rFonts w:eastAsia="Times New Roman" w:cstheme="minorHAnsi"/>
          <w:sz w:val="24"/>
          <w:szCs w:val="24"/>
        </w:rPr>
        <w:t>.</w:t>
      </w:r>
    </w:p>
    <w:p w:rsidR="00AA0A85" w:rsidRPr="00D2774C" w:rsidRDefault="00AA0A85" w:rsidP="00AA0A85">
      <w:pPr>
        <w:rPr>
          <w:rFonts w:cstheme="minorHAnsi"/>
          <w:sz w:val="24"/>
          <w:szCs w:val="24"/>
          <w:highlight w:val="green"/>
        </w:rPr>
      </w:pPr>
    </w:p>
    <w:p w:rsidR="00E704AC" w:rsidRPr="00D2774C" w:rsidRDefault="00AA0A85" w:rsidP="00AA0A85">
      <w:pPr>
        <w:rPr>
          <w:rFonts w:cstheme="minorHAnsi"/>
          <w:sz w:val="24"/>
          <w:szCs w:val="24"/>
        </w:rPr>
      </w:pPr>
      <w:r w:rsidRPr="00D2774C">
        <w:rPr>
          <w:rFonts w:cstheme="minorHAnsi"/>
          <w:sz w:val="24"/>
          <w:szCs w:val="24"/>
          <w:highlight w:val="yellow"/>
        </w:rPr>
        <w:t xml:space="preserve"> Updates from OCDD- Rosemary Morales</w:t>
      </w:r>
    </w:p>
    <w:p w:rsidR="002262FE" w:rsidRPr="00D2774C" w:rsidRDefault="002262FE" w:rsidP="002262FE">
      <w:pPr>
        <w:spacing w:after="0" w:line="240" w:lineRule="auto"/>
        <w:rPr>
          <w:rFonts w:cstheme="minorHAnsi"/>
          <w:b/>
          <w:sz w:val="24"/>
          <w:szCs w:val="24"/>
        </w:rPr>
      </w:pPr>
      <w:r w:rsidRPr="00D2774C">
        <w:rPr>
          <w:rFonts w:cstheme="minorHAnsi"/>
          <w:b/>
          <w:sz w:val="24"/>
          <w:szCs w:val="24"/>
        </w:rPr>
        <w:t>Home and Community Based Waiver Services</w:t>
      </w:r>
    </w:p>
    <w:p w:rsidR="002262FE" w:rsidRPr="00D2774C" w:rsidRDefault="002262FE" w:rsidP="002262FE">
      <w:pPr>
        <w:spacing w:after="0" w:line="240" w:lineRule="auto"/>
        <w:rPr>
          <w:rFonts w:cstheme="minorHAnsi"/>
          <w:sz w:val="24"/>
          <w:szCs w:val="24"/>
        </w:rPr>
      </w:pPr>
    </w:p>
    <w:p w:rsidR="002262FE" w:rsidRPr="00D2774C" w:rsidRDefault="002262FE" w:rsidP="002262FE">
      <w:pPr>
        <w:spacing w:after="0" w:line="240" w:lineRule="auto"/>
        <w:rPr>
          <w:rFonts w:cstheme="minorHAnsi"/>
          <w:sz w:val="24"/>
          <w:szCs w:val="24"/>
        </w:rPr>
      </w:pPr>
      <w:r w:rsidRPr="00D2774C">
        <w:rPr>
          <w:rFonts w:cstheme="minorHAnsi"/>
          <w:sz w:val="24"/>
          <w:szCs w:val="24"/>
        </w:rPr>
        <w:t xml:space="preserve">The following figures reflect </w:t>
      </w:r>
      <w:r w:rsidRPr="00D2774C">
        <w:rPr>
          <w:rFonts w:cstheme="minorHAnsi"/>
          <w:b/>
          <w:bCs/>
          <w:sz w:val="24"/>
          <w:szCs w:val="24"/>
        </w:rPr>
        <w:t>total waiver numbers as of June 08, 2020</w:t>
      </w:r>
      <w:r w:rsidRPr="00D2774C">
        <w:rPr>
          <w:rFonts w:cstheme="minorHAnsi"/>
          <w:sz w:val="24"/>
          <w:szCs w:val="24"/>
        </w:rPr>
        <w:t xml:space="preserve">: </w:t>
      </w:r>
    </w:p>
    <w:p w:rsidR="002262FE" w:rsidRPr="00D2774C" w:rsidRDefault="002262FE" w:rsidP="002262FE">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67"/>
        <w:gridCol w:w="1567"/>
        <w:gridCol w:w="1567"/>
        <w:gridCol w:w="1567"/>
        <w:gridCol w:w="1567"/>
        <w:gridCol w:w="1567"/>
      </w:tblGrid>
      <w:tr w:rsidR="002262FE" w:rsidRPr="00D2774C" w:rsidTr="000C59DD">
        <w:trPr>
          <w:trHeight w:val="384"/>
        </w:trPr>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color w:val="000000"/>
                <w:sz w:val="24"/>
                <w:szCs w:val="24"/>
              </w:rPr>
            </w:pPr>
            <w:r w:rsidRPr="00D2774C">
              <w:rPr>
                <w:rFonts w:cstheme="minorHAnsi"/>
                <w:color w:val="000000"/>
                <w:sz w:val="24"/>
                <w:szCs w:val="24"/>
              </w:rPr>
              <w:t xml:space="preserve"> </w:t>
            </w:r>
            <w:r w:rsidRPr="00D2774C">
              <w:rPr>
                <w:rFonts w:cstheme="minorHAnsi"/>
                <w:b/>
                <w:bCs/>
                <w:color w:val="000000"/>
                <w:sz w:val="24"/>
                <w:szCs w:val="24"/>
              </w:rPr>
              <w:t xml:space="preserve">WAIVER PROGRAM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color w:val="000000"/>
                <w:sz w:val="24"/>
                <w:szCs w:val="24"/>
              </w:rPr>
            </w:pPr>
            <w:r w:rsidRPr="00D2774C">
              <w:rPr>
                <w:rFonts w:cstheme="minorHAnsi"/>
                <w:b/>
                <w:bCs/>
                <w:color w:val="000000"/>
                <w:sz w:val="24"/>
                <w:szCs w:val="24"/>
              </w:rPr>
              <w:t xml:space="preserve">Total # of Slots Allocated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color w:val="000000"/>
                <w:sz w:val="24"/>
                <w:szCs w:val="24"/>
              </w:rPr>
            </w:pPr>
            <w:r w:rsidRPr="00D2774C">
              <w:rPr>
                <w:rFonts w:cstheme="minorHAnsi"/>
                <w:b/>
                <w:bCs/>
                <w:color w:val="000000"/>
                <w:sz w:val="24"/>
                <w:szCs w:val="24"/>
              </w:rPr>
              <w:t xml:space="preserve">Linked/Filled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color w:val="000000"/>
                <w:sz w:val="24"/>
                <w:szCs w:val="24"/>
              </w:rPr>
            </w:pPr>
            <w:r w:rsidRPr="00D2774C">
              <w:rPr>
                <w:rFonts w:cstheme="minorHAnsi"/>
                <w:b/>
                <w:bCs/>
                <w:color w:val="000000"/>
                <w:sz w:val="24"/>
                <w:szCs w:val="24"/>
              </w:rPr>
              <w:t xml:space="preserve">Total # of Certifications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color w:val="000000"/>
                <w:sz w:val="24"/>
                <w:szCs w:val="24"/>
              </w:rPr>
            </w:pPr>
            <w:r w:rsidRPr="00D2774C">
              <w:rPr>
                <w:rFonts w:cstheme="minorHAnsi"/>
                <w:b/>
                <w:bCs/>
                <w:color w:val="000000"/>
                <w:sz w:val="24"/>
                <w:szCs w:val="24"/>
              </w:rPr>
              <w:t xml:space="preserve">SLOTS W/O CERTIFIED RECIPIENT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color w:val="000000"/>
                <w:sz w:val="24"/>
                <w:szCs w:val="24"/>
              </w:rPr>
            </w:pPr>
            <w:r w:rsidRPr="00D2774C">
              <w:rPr>
                <w:rFonts w:cstheme="minorHAnsi"/>
                <w:b/>
                <w:bCs/>
                <w:color w:val="000000"/>
                <w:sz w:val="24"/>
                <w:szCs w:val="24"/>
              </w:rPr>
              <w:t xml:space="preserve">VACANT SLOTS </w:t>
            </w:r>
          </w:p>
        </w:tc>
      </w:tr>
      <w:tr w:rsidR="002262FE" w:rsidRPr="00D2774C" w:rsidTr="000C59DD">
        <w:trPr>
          <w:trHeight w:val="118"/>
        </w:trPr>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b/>
                <w:color w:val="000000"/>
                <w:sz w:val="24"/>
                <w:szCs w:val="24"/>
              </w:rPr>
            </w:pPr>
            <w:r w:rsidRPr="00D2774C">
              <w:rPr>
                <w:rFonts w:cstheme="minorHAnsi"/>
                <w:b/>
                <w:bCs/>
                <w:color w:val="000000"/>
                <w:sz w:val="24"/>
                <w:szCs w:val="24"/>
              </w:rPr>
              <w:t xml:space="preserve">Mixed I/DD Waivers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b/>
                <w:color w:val="000000"/>
                <w:sz w:val="24"/>
                <w:szCs w:val="24"/>
              </w:rPr>
            </w:pPr>
            <w:r w:rsidRPr="00D2774C">
              <w:rPr>
                <w:rFonts w:cstheme="minorHAnsi"/>
                <w:b/>
                <w:color w:val="000000"/>
                <w:sz w:val="24"/>
                <w:szCs w:val="24"/>
              </w:rPr>
              <w:t xml:space="preserve">14,184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b/>
                <w:color w:val="000000"/>
                <w:sz w:val="24"/>
                <w:szCs w:val="24"/>
              </w:rPr>
            </w:pPr>
            <w:r w:rsidRPr="00D2774C">
              <w:rPr>
                <w:rFonts w:cstheme="minorHAnsi"/>
                <w:b/>
                <w:color w:val="000000"/>
                <w:sz w:val="24"/>
                <w:szCs w:val="24"/>
              </w:rPr>
              <w:t xml:space="preserve">13,703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b/>
                <w:color w:val="000000"/>
                <w:sz w:val="24"/>
                <w:szCs w:val="24"/>
              </w:rPr>
            </w:pPr>
            <w:r w:rsidRPr="00D2774C">
              <w:rPr>
                <w:rFonts w:cstheme="minorHAnsi"/>
                <w:b/>
                <w:color w:val="000000"/>
                <w:sz w:val="24"/>
                <w:szCs w:val="24"/>
              </w:rPr>
              <w:t xml:space="preserve">12,954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b/>
                <w:color w:val="000000"/>
                <w:sz w:val="24"/>
                <w:szCs w:val="24"/>
              </w:rPr>
            </w:pPr>
            <w:r w:rsidRPr="00D2774C">
              <w:rPr>
                <w:rFonts w:cstheme="minorHAnsi"/>
                <w:b/>
                <w:color w:val="000000"/>
                <w:sz w:val="24"/>
                <w:szCs w:val="24"/>
              </w:rPr>
              <w:t xml:space="preserve">384 </w:t>
            </w:r>
          </w:p>
        </w:tc>
        <w:tc>
          <w:tcPr>
            <w:tcW w:w="1567" w:type="dxa"/>
            <w:tcBorders>
              <w:top w:val="single" w:sz="4" w:space="0" w:color="auto"/>
              <w:left w:val="single" w:sz="4" w:space="0" w:color="auto"/>
              <w:bottom w:val="single" w:sz="4" w:space="0" w:color="auto"/>
              <w:right w:val="single" w:sz="4" w:space="0" w:color="auto"/>
            </w:tcBorders>
          </w:tcPr>
          <w:p w:rsidR="002262FE" w:rsidRPr="00D2774C" w:rsidRDefault="002262FE" w:rsidP="000C59DD">
            <w:pPr>
              <w:autoSpaceDE w:val="0"/>
              <w:autoSpaceDN w:val="0"/>
              <w:adjustRightInd w:val="0"/>
              <w:spacing w:after="0" w:line="240" w:lineRule="auto"/>
              <w:rPr>
                <w:rFonts w:cstheme="minorHAnsi"/>
                <w:b/>
                <w:color w:val="000000"/>
                <w:sz w:val="24"/>
                <w:szCs w:val="24"/>
              </w:rPr>
            </w:pPr>
            <w:r w:rsidRPr="00D2774C">
              <w:rPr>
                <w:rFonts w:cstheme="minorHAnsi"/>
                <w:b/>
                <w:color w:val="000000"/>
                <w:sz w:val="24"/>
                <w:szCs w:val="24"/>
              </w:rPr>
              <w:t xml:space="preserve">481 </w:t>
            </w:r>
          </w:p>
        </w:tc>
      </w:tr>
    </w:tbl>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rPr>
          <w:rFonts w:asciiTheme="minorHAnsi" w:hAnsiTheme="minorHAnsi" w:cstheme="minorHAnsi"/>
          <w:b/>
          <w:bCs/>
        </w:rPr>
      </w:pPr>
      <w:r w:rsidRPr="00D2774C">
        <w:rPr>
          <w:rFonts w:asciiTheme="minorHAnsi" w:hAnsiTheme="minorHAnsi" w:cstheme="minorHAnsi"/>
          <w:b/>
          <w:bCs/>
        </w:rPr>
        <w:t xml:space="preserve">Request for Services Registry (RFSR) </w:t>
      </w:r>
    </w:p>
    <w:p w:rsidR="002262FE" w:rsidRPr="00D2774C" w:rsidRDefault="002262FE" w:rsidP="002262FE">
      <w:pPr>
        <w:pStyle w:val="Default"/>
        <w:rPr>
          <w:rFonts w:asciiTheme="minorHAnsi" w:hAnsiTheme="minorHAnsi" w:cstheme="minorHAnsi"/>
        </w:rPr>
      </w:pPr>
      <w:r w:rsidRPr="00D2774C">
        <w:rPr>
          <w:rFonts w:asciiTheme="minorHAnsi" w:hAnsiTheme="minorHAnsi" w:cstheme="minorHAnsi"/>
        </w:rPr>
        <w:t xml:space="preserve">Developmental Disability (DD) RFSR = 13,436 </w:t>
      </w:r>
    </w:p>
    <w:p w:rsidR="002262FE" w:rsidRPr="00D2774C" w:rsidRDefault="002262FE" w:rsidP="002262FE">
      <w:pPr>
        <w:pStyle w:val="Default"/>
        <w:numPr>
          <w:ilvl w:val="0"/>
          <w:numId w:val="31"/>
        </w:numPr>
        <w:rPr>
          <w:rFonts w:asciiTheme="minorHAnsi" w:hAnsiTheme="minorHAnsi" w:cstheme="minorHAnsi"/>
        </w:rPr>
      </w:pPr>
      <w:r w:rsidRPr="00D2774C">
        <w:rPr>
          <w:rFonts w:asciiTheme="minorHAnsi" w:hAnsiTheme="minorHAnsi" w:cstheme="minorHAnsi"/>
        </w:rPr>
        <w:t xml:space="preserve">Individuals with urgent/emergent unmet needs (SUN score 3/4) = 0 (offers made to all as screened and identified 3 or 4—2,092 in process) </w:t>
      </w:r>
    </w:p>
    <w:p w:rsidR="002262FE" w:rsidRPr="00D2774C" w:rsidRDefault="002262FE" w:rsidP="002262FE">
      <w:pPr>
        <w:pStyle w:val="Default"/>
        <w:numPr>
          <w:ilvl w:val="0"/>
          <w:numId w:val="31"/>
        </w:numPr>
        <w:rPr>
          <w:rFonts w:asciiTheme="minorHAnsi" w:hAnsiTheme="minorHAnsi" w:cstheme="minorHAnsi"/>
        </w:rPr>
      </w:pPr>
      <w:r w:rsidRPr="00D2774C">
        <w:rPr>
          <w:rFonts w:asciiTheme="minorHAnsi" w:hAnsiTheme="minorHAnsi" w:cstheme="minorHAnsi"/>
        </w:rPr>
        <w:t xml:space="preserve">Individuals with current needs met (SUN score 0/1/2) = 10,303 </w:t>
      </w:r>
    </w:p>
    <w:p w:rsidR="002262FE" w:rsidRPr="00D2774C" w:rsidRDefault="002262FE" w:rsidP="002262FE">
      <w:pPr>
        <w:pStyle w:val="Default"/>
        <w:numPr>
          <w:ilvl w:val="0"/>
          <w:numId w:val="31"/>
        </w:numPr>
        <w:rPr>
          <w:rFonts w:asciiTheme="minorHAnsi" w:hAnsiTheme="minorHAnsi" w:cstheme="minorHAnsi"/>
        </w:rPr>
      </w:pPr>
      <w:r w:rsidRPr="00D2774C">
        <w:rPr>
          <w:rFonts w:asciiTheme="minorHAnsi" w:hAnsiTheme="minorHAnsi" w:cstheme="minorHAnsi"/>
        </w:rPr>
        <w:t xml:space="preserve">Individuals with no identified unmet needs = 6,518 [estimates based on previous information available and information available in Louisiana Service Reporting System (LaSRS)] </w:t>
      </w:r>
    </w:p>
    <w:p w:rsidR="002262FE" w:rsidRPr="00D2774C" w:rsidRDefault="002262FE" w:rsidP="002262FE">
      <w:pPr>
        <w:pStyle w:val="ListParagraph"/>
        <w:numPr>
          <w:ilvl w:val="0"/>
          <w:numId w:val="31"/>
        </w:numPr>
        <w:spacing w:after="0" w:line="240" w:lineRule="auto"/>
        <w:rPr>
          <w:rFonts w:cstheme="minorHAnsi"/>
          <w:b/>
          <w:sz w:val="24"/>
          <w:szCs w:val="24"/>
        </w:rPr>
      </w:pPr>
      <w:r w:rsidRPr="00D2774C">
        <w:rPr>
          <w:rFonts w:cstheme="minorHAnsi"/>
          <w:sz w:val="24"/>
          <w:szCs w:val="24"/>
        </w:rPr>
        <w:t>Individuals in process of scheduling / receiving screening = 6,519</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rPr>
          <w:rFonts w:asciiTheme="minorHAnsi" w:hAnsiTheme="minorHAnsi" w:cstheme="minorHAnsi"/>
        </w:rPr>
      </w:pPr>
      <w:r w:rsidRPr="00D2774C">
        <w:rPr>
          <w:rFonts w:asciiTheme="minorHAnsi" w:hAnsiTheme="minorHAnsi" w:cstheme="minorHAnsi"/>
          <w:b/>
          <w:bCs/>
        </w:rPr>
        <w:t xml:space="preserve">Request for Services Registry Screening </w:t>
      </w:r>
    </w:p>
    <w:p w:rsidR="002262FE" w:rsidRPr="00D2774C" w:rsidRDefault="002262FE" w:rsidP="002262FE">
      <w:pPr>
        <w:pStyle w:val="Default"/>
        <w:numPr>
          <w:ilvl w:val="0"/>
          <w:numId w:val="32"/>
        </w:numPr>
        <w:rPr>
          <w:rFonts w:asciiTheme="minorHAnsi" w:hAnsiTheme="minorHAnsi" w:cstheme="minorHAnsi"/>
        </w:rPr>
      </w:pPr>
      <w:r w:rsidRPr="00D2774C">
        <w:rPr>
          <w:rFonts w:asciiTheme="minorHAnsi" w:hAnsiTheme="minorHAnsi" w:cstheme="minorHAnsi"/>
        </w:rPr>
        <w:t xml:space="preserve">A total of 13,654 Screening of Urgency of Need (SUN) tools have been completed (as of 6/9/2020) **Note this number does not include the individuals who were closed on the Developmental Disabilities Request for Services Registry (RFSR) for any reason (e.g. acceptance of a waiver off, no current Statement of Approval (SOA), declination of services. </w:t>
      </w:r>
    </w:p>
    <w:p w:rsidR="002262FE" w:rsidRPr="00D2774C" w:rsidRDefault="002262FE" w:rsidP="002262FE">
      <w:pPr>
        <w:pStyle w:val="Default"/>
        <w:numPr>
          <w:ilvl w:val="0"/>
          <w:numId w:val="32"/>
        </w:numPr>
        <w:rPr>
          <w:rFonts w:asciiTheme="minorHAnsi" w:hAnsiTheme="minorHAnsi" w:cstheme="minorHAnsi"/>
        </w:rPr>
      </w:pPr>
      <w:r w:rsidRPr="00D2774C">
        <w:rPr>
          <w:rFonts w:asciiTheme="minorHAnsi" w:hAnsiTheme="minorHAnsi" w:cstheme="minorHAnsi"/>
        </w:rPr>
        <w:t xml:space="preserve"> OCDD continues to screen everyone on the RFSR who can be located and who is willing to participate in the screening, including people who newly move onto the Registry and people who have a change in status. Additionally, routine re-screenings for people with previous SUN scores of 2/1/0 are being conducted.</w:t>
      </w:r>
    </w:p>
    <w:p w:rsidR="002262FE" w:rsidRPr="00D2774C" w:rsidRDefault="002262FE" w:rsidP="002262FE">
      <w:pPr>
        <w:spacing w:after="0" w:line="240" w:lineRule="auto"/>
        <w:rPr>
          <w:rFonts w:cstheme="minorHAnsi"/>
          <w:sz w:val="24"/>
          <w:szCs w:val="24"/>
        </w:rPr>
      </w:pPr>
    </w:p>
    <w:p w:rsidR="002262FE" w:rsidRPr="00D2774C" w:rsidRDefault="002262FE" w:rsidP="002262FE">
      <w:pPr>
        <w:spacing w:after="0" w:line="240" w:lineRule="auto"/>
        <w:rPr>
          <w:rFonts w:cstheme="minorHAnsi"/>
          <w:sz w:val="24"/>
          <w:szCs w:val="24"/>
        </w:rPr>
      </w:pPr>
      <w:r w:rsidRPr="00D2774C">
        <w:rPr>
          <w:rFonts w:cstheme="minorHAnsi"/>
          <w:b/>
          <w:bCs/>
          <w:sz w:val="24"/>
          <w:szCs w:val="24"/>
        </w:rPr>
        <w:t>Intellectual / Developmental Disabilities Waivers</w:t>
      </w:r>
    </w:p>
    <w:p w:rsidR="002262FE" w:rsidRPr="00D2774C" w:rsidRDefault="002262FE" w:rsidP="002262FE">
      <w:pPr>
        <w:spacing w:after="0" w:line="240" w:lineRule="auto"/>
        <w:rPr>
          <w:rFonts w:cstheme="minorHAnsi"/>
          <w:sz w:val="24"/>
          <w:szCs w:val="24"/>
        </w:rPr>
      </w:pPr>
      <w:r w:rsidRPr="00D2774C">
        <w:rPr>
          <w:rFonts w:cstheme="minorHAnsi"/>
          <w:sz w:val="24"/>
          <w:szCs w:val="24"/>
        </w:rPr>
        <w:t xml:space="preserve">OCDD requested that CMS grant exceptions to the rules and regulations in the four </w:t>
      </w:r>
      <w:r w:rsidR="00D2774C" w:rsidRPr="00D2774C">
        <w:rPr>
          <w:rFonts w:cstheme="minorHAnsi"/>
          <w:sz w:val="24"/>
          <w:szCs w:val="24"/>
        </w:rPr>
        <w:t>me /DD</w:t>
      </w:r>
      <w:r w:rsidRPr="00D2774C">
        <w:rPr>
          <w:rFonts w:cstheme="minorHAnsi"/>
          <w:sz w:val="24"/>
          <w:szCs w:val="24"/>
        </w:rPr>
        <w:t xml:space="preserve"> Home and Community Based Waivers during the COVID-event. These exceptions are as follows:</w:t>
      </w:r>
    </w:p>
    <w:p w:rsidR="002262FE" w:rsidRPr="00D2774C" w:rsidRDefault="002262FE" w:rsidP="002262FE">
      <w:pPr>
        <w:autoSpaceDE w:val="0"/>
        <w:autoSpaceDN w:val="0"/>
        <w:adjustRightInd w:val="0"/>
        <w:spacing w:after="0" w:line="240" w:lineRule="auto"/>
        <w:rPr>
          <w:rFonts w:cstheme="minorHAnsi"/>
          <w:color w:val="000000"/>
          <w:sz w:val="24"/>
          <w:szCs w:val="24"/>
        </w:rPr>
      </w:pPr>
    </w:p>
    <w:p w:rsidR="002262FE" w:rsidRPr="00D2774C" w:rsidRDefault="002262FE" w:rsidP="002262FE">
      <w:pPr>
        <w:pStyle w:val="ListParagraph"/>
        <w:numPr>
          <w:ilvl w:val="0"/>
          <w:numId w:val="27"/>
        </w:numPr>
        <w:autoSpaceDE w:val="0"/>
        <w:autoSpaceDN w:val="0"/>
        <w:adjustRightInd w:val="0"/>
        <w:spacing w:after="0" w:line="240" w:lineRule="auto"/>
        <w:rPr>
          <w:rFonts w:cstheme="minorHAnsi"/>
          <w:color w:val="000000"/>
          <w:sz w:val="24"/>
          <w:szCs w:val="24"/>
        </w:rPr>
      </w:pPr>
      <w:r w:rsidRPr="00D2774C">
        <w:rPr>
          <w:rFonts w:cstheme="minorHAnsi"/>
          <w:color w:val="000000"/>
          <w:sz w:val="24"/>
          <w:szCs w:val="24"/>
        </w:rPr>
        <w:t xml:space="preserve">Allow participant and worker to live in the same home </w:t>
      </w:r>
    </w:p>
    <w:p w:rsidR="002262FE" w:rsidRPr="00D2774C" w:rsidRDefault="002262FE" w:rsidP="002262FE">
      <w:pPr>
        <w:autoSpaceDE w:val="0"/>
        <w:autoSpaceDN w:val="0"/>
        <w:adjustRightInd w:val="0"/>
        <w:spacing w:after="0" w:line="240" w:lineRule="auto"/>
        <w:rPr>
          <w:rFonts w:cstheme="minorHAnsi"/>
          <w:color w:val="000000"/>
          <w:sz w:val="24"/>
          <w:szCs w:val="24"/>
        </w:rPr>
      </w:pPr>
    </w:p>
    <w:p w:rsidR="002262FE" w:rsidRPr="00D2774C" w:rsidRDefault="002262FE" w:rsidP="002262FE">
      <w:pPr>
        <w:pStyle w:val="ListParagraph"/>
        <w:numPr>
          <w:ilvl w:val="0"/>
          <w:numId w:val="27"/>
        </w:numPr>
        <w:autoSpaceDE w:val="0"/>
        <w:autoSpaceDN w:val="0"/>
        <w:adjustRightInd w:val="0"/>
        <w:spacing w:after="0" w:line="240" w:lineRule="auto"/>
        <w:rPr>
          <w:rFonts w:cstheme="minorHAnsi"/>
          <w:color w:val="000000"/>
          <w:sz w:val="24"/>
          <w:szCs w:val="24"/>
        </w:rPr>
      </w:pPr>
      <w:r w:rsidRPr="00D2774C">
        <w:rPr>
          <w:rFonts w:cstheme="minorHAnsi"/>
          <w:color w:val="000000"/>
          <w:sz w:val="24"/>
          <w:szCs w:val="24"/>
        </w:rPr>
        <w:t xml:space="preserve">Allow legally responsible relatives to be paid direct support staff.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numPr>
          <w:ilvl w:val="0"/>
          <w:numId w:val="27"/>
        </w:numPr>
        <w:rPr>
          <w:rFonts w:asciiTheme="minorHAnsi" w:hAnsiTheme="minorHAnsi" w:cstheme="minorHAnsi"/>
        </w:rPr>
      </w:pPr>
      <w:r w:rsidRPr="00D2774C">
        <w:rPr>
          <w:rFonts w:asciiTheme="minorHAnsi" w:hAnsiTheme="minorHAnsi" w:cstheme="minorHAnsi"/>
        </w:rPr>
        <w:t xml:space="preserve">Suspend background checks for immediate family members who live in the home and become temporary paid staff. </w:t>
      </w:r>
    </w:p>
    <w:p w:rsidR="002262FE" w:rsidRPr="00D2774C" w:rsidRDefault="002262FE" w:rsidP="002262FE">
      <w:pPr>
        <w:autoSpaceDE w:val="0"/>
        <w:autoSpaceDN w:val="0"/>
        <w:adjustRightInd w:val="0"/>
        <w:spacing w:after="0" w:line="240" w:lineRule="auto"/>
        <w:rPr>
          <w:rFonts w:cstheme="minorHAnsi"/>
          <w:color w:val="000000"/>
          <w:sz w:val="24"/>
          <w:szCs w:val="24"/>
        </w:rPr>
      </w:pPr>
    </w:p>
    <w:p w:rsidR="002262FE" w:rsidRPr="00D2774C" w:rsidRDefault="002262FE" w:rsidP="002262FE">
      <w:pPr>
        <w:pStyle w:val="ListParagraph"/>
        <w:numPr>
          <w:ilvl w:val="0"/>
          <w:numId w:val="27"/>
        </w:numPr>
        <w:autoSpaceDE w:val="0"/>
        <w:autoSpaceDN w:val="0"/>
        <w:adjustRightInd w:val="0"/>
        <w:spacing w:after="0" w:line="240" w:lineRule="auto"/>
        <w:rPr>
          <w:rFonts w:cstheme="minorHAnsi"/>
          <w:color w:val="000000"/>
          <w:sz w:val="24"/>
          <w:szCs w:val="24"/>
        </w:rPr>
      </w:pPr>
      <w:r w:rsidRPr="00D2774C">
        <w:rPr>
          <w:rFonts w:cstheme="minorHAnsi"/>
          <w:color w:val="000000"/>
          <w:sz w:val="24"/>
          <w:szCs w:val="24"/>
        </w:rPr>
        <w:t xml:space="preserve">In ROW / NOW, allow for sharing of staff when needed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numPr>
          <w:ilvl w:val="0"/>
          <w:numId w:val="27"/>
        </w:numPr>
        <w:rPr>
          <w:rFonts w:asciiTheme="minorHAnsi" w:hAnsiTheme="minorHAnsi" w:cstheme="minorHAnsi"/>
        </w:rPr>
      </w:pPr>
      <w:r w:rsidRPr="00D2774C">
        <w:rPr>
          <w:rFonts w:asciiTheme="minorHAnsi" w:hAnsiTheme="minorHAnsi" w:cstheme="minorHAnsi"/>
        </w:rPr>
        <w:t xml:space="preserve">Convert day habilitation hours to in-home hours when needed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numPr>
          <w:ilvl w:val="0"/>
          <w:numId w:val="27"/>
        </w:numPr>
        <w:rPr>
          <w:rFonts w:asciiTheme="minorHAnsi" w:hAnsiTheme="minorHAnsi" w:cstheme="minorHAnsi"/>
        </w:rPr>
      </w:pPr>
      <w:r w:rsidRPr="00D2774C">
        <w:rPr>
          <w:rFonts w:asciiTheme="minorHAnsi" w:hAnsiTheme="minorHAnsi" w:cstheme="minorHAnsi"/>
        </w:rPr>
        <w:t xml:space="preserve">Add Monitored In-Home Caregiving (MIHC) as a service in the ROW and NOW </w:t>
      </w:r>
    </w:p>
    <w:p w:rsidR="002262FE" w:rsidRPr="00D2774C" w:rsidRDefault="002262FE" w:rsidP="002262FE">
      <w:pPr>
        <w:autoSpaceDE w:val="0"/>
        <w:autoSpaceDN w:val="0"/>
        <w:adjustRightInd w:val="0"/>
        <w:spacing w:after="0" w:line="240" w:lineRule="auto"/>
        <w:rPr>
          <w:rFonts w:cstheme="minorHAnsi"/>
          <w:color w:val="000000"/>
          <w:sz w:val="24"/>
          <w:szCs w:val="24"/>
        </w:rPr>
      </w:pPr>
    </w:p>
    <w:p w:rsidR="002262FE" w:rsidRPr="00D2774C" w:rsidRDefault="002262FE" w:rsidP="002262FE">
      <w:pPr>
        <w:pStyle w:val="ListParagraph"/>
        <w:numPr>
          <w:ilvl w:val="0"/>
          <w:numId w:val="27"/>
        </w:numPr>
        <w:autoSpaceDE w:val="0"/>
        <w:autoSpaceDN w:val="0"/>
        <w:adjustRightInd w:val="0"/>
        <w:spacing w:after="0" w:line="240" w:lineRule="auto"/>
        <w:rPr>
          <w:rFonts w:cstheme="minorHAnsi"/>
          <w:color w:val="000000"/>
          <w:sz w:val="24"/>
          <w:szCs w:val="24"/>
        </w:rPr>
      </w:pPr>
      <w:r w:rsidRPr="00D2774C">
        <w:rPr>
          <w:rFonts w:cstheme="minorHAnsi"/>
          <w:color w:val="000000"/>
          <w:sz w:val="24"/>
          <w:szCs w:val="24"/>
        </w:rPr>
        <w:t xml:space="preserve">For NOW, waive rule of requirement of a service every 30 days.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numPr>
          <w:ilvl w:val="0"/>
          <w:numId w:val="27"/>
        </w:numPr>
        <w:rPr>
          <w:rFonts w:asciiTheme="minorHAnsi" w:hAnsiTheme="minorHAnsi" w:cstheme="minorHAnsi"/>
        </w:rPr>
      </w:pPr>
      <w:r w:rsidRPr="00D2774C">
        <w:rPr>
          <w:rFonts w:asciiTheme="minorHAnsi" w:hAnsiTheme="minorHAnsi" w:cstheme="minorHAnsi"/>
        </w:rPr>
        <w:t xml:space="preserve">Allow 16- and 17-year olds to be paid staff, when no other worker available.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numPr>
          <w:ilvl w:val="0"/>
          <w:numId w:val="27"/>
        </w:numPr>
        <w:rPr>
          <w:rFonts w:asciiTheme="minorHAnsi" w:hAnsiTheme="minorHAnsi" w:cstheme="minorHAnsi"/>
        </w:rPr>
      </w:pPr>
      <w:r w:rsidRPr="00D2774C">
        <w:rPr>
          <w:rFonts w:asciiTheme="minorHAnsi" w:hAnsiTheme="minorHAnsi" w:cstheme="minorHAnsi"/>
        </w:rPr>
        <w:t xml:space="preserve">Allow 20 hours / week above capped hours in Children’s Choice Waiver and 20 hours of respite in Supports Waiver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numPr>
          <w:ilvl w:val="0"/>
          <w:numId w:val="27"/>
        </w:numPr>
        <w:rPr>
          <w:rFonts w:asciiTheme="minorHAnsi" w:hAnsiTheme="minorHAnsi" w:cstheme="minorHAnsi"/>
        </w:rPr>
      </w:pPr>
      <w:r w:rsidRPr="00D2774C">
        <w:rPr>
          <w:rFonts w:asciiTheme="minorHAnsi" w:hAnsiTheme="minorHAnsi" w:cstheme="minorHAnsi"/>
        </w:rPr>
        <w:t xml:space="preserve">Allow 90-L to remain in place until the conclusion of the epidemic </w:t>
      </w:r>
    </w:p>
    <w:p w:rsidR="002262FE" w:rsidRPr="00D2774C" w:rsidRDefault="002262FE" w:rsidP="002262FE">
      <w:pPr>
        <w:spacing w:after="0" w:line="240" w:lineRule="auto"/>
        <w:rPr>
          <w:rFonts w:cstheme="minorHAnsi"/>
          <w:sz w:val="24"/>
          <w:szCs w:val="24"/>
        </w:rPr>
      </w:pPr>
    </w:p>
    <w:p w:rsidR="002262FE" w:rsidRPr="00D2774C" w:rsidRDefault="002262FE" w:rsidP="002262FE">
      <w:pPr>
        <w:spacing w:after="0" w:line="240" w:lineRule="auto"/>
        <w:rPr>
          <w:rFonts w:cstheme="minorHAnsi"/>
          <w:sz w:val="24"/>
          <w:szCs w:val="24"/>
        </w:rPr>
      </w:pPr>
    </w:p>
    <w:p w:rsidR="002262FE" w:rsidRPr="00D2774C" w:rsidRDefault="002262FE" w:rsidP="002262FE">
      <w:pPr>
        <w:pStyle w:val="Default"/>
        <w:rPr>
          <w:rFonts w:asciiTheme="minorHAnsi" w:hAnsiTheme="minorHAnsi" w:cstheme="minorHAnsi"/>
          <w:b/>
          <w:bCs/>
        </w:rPr>
      </w:pPr>
      <w:r w:rsidRPr="00D2774C">
        <w:rPr>
          <w:rFonts w:asciiTheme="minorHAnsi" w:hAnsiTheme="minorHAnsi" w:cstheme="minorHAnsi"/>
          <w:b/>
          <w:bCs/>
        </w:rPr>
        <w:t xml:space="preserve">Monitored In-Home Caregiving (MIHC)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rPr>
          <w:rFonts w:asciiTheme="minorHAnsi" w:hAnsiTheme="minorHAnsi" w:cstheme="minorHAnsi"/>
        </w:rPr>
      </w:pPr>
      <w:r w:rsidRPr="00D2774C">
        <w:rPr>
          <w:rFonts w:asciiTheme="minorHAnsi" w:hAnsiTheme="minorHAnsi" w:cstheme="minorHAnsi"/>
        </w:rPr>
        <w:t xml:space="preserve">As noted above, OCDD added Monitored In-Home Caregiving (MIHC) to both the ROW and the NOW for the duration of the emergency. Monitored In-Home Caregiving are services provided to a participant living in a private home with a caregiver (can be the legally responsible relative or a family member). The goal of this service is to provide a community-based option that provides continuous care, supports, and professional oversight. This goal is achieved by promoting a cooperative relationship between a participant, a principal caregiver, the professional staff of a Monitored In-Home Caregiver agency provider, and the participant’s support coordinator. The principal caregiver is responsible for supporting the participant to maximize the highest level of independence possible by providing necessary care and supports that may include: </w:t>
      </w:r>
    </w:p>
    <w:p w:rsidR="002262FE" w:rsidRPr="00D2774C" w:rsidRDefault="002262FE" w:rsidP="002262FE">
      <w:pPr>
        <w:pStyle w:val="Default"/>
        <w:spacing w:after="21"/>
        <w:ind w:firstLine="720"/>
        <w:rPr>
          <w:rFonts w:asciiTheme="minorHAnsi" w:hAnsiTheme="minorHAnsi" w:cstheme="minorHAnsi"/>
        </w:rPr>
      </w:pPr>
    </w:p>
    <w:p w:rsidR="002262FE" w:rsidRPr="00D2774C" w:rsidRDefault="002262FE" w:rsidP="002262FE">
      <w:pPr>
        <w:pStyle w:val="Default"/>
        <w:spacing w:after="21"/>
        <w:ind w:firstLine="720"/>
        <w:rPr>
          <w:rFonts w:asciiTheme="minorHAnsi" w:hAnsiTheme="minorHAnsi" w:cstheme="minorHAnsi"/>
        </w:rPr>
      </w:pPr>
      <w:r w:rsidRPr="00D2774C">
        <w:rPr>
          <w:rFonts w:asciiTheme="minorHAnsi" w:hAnsiTheme="minorHAnsi" w:cstheme="minorHAnsi"/>
        </w:rPr>
        <w:t xml:space="preserve">1. Supervision or assistance in performing activities of daily living. </w:t>
      </w:r>
    </w:p>
    <w:p w:rsidR="002262FE" w:rsidRPr="00D2774C" w:rsidRDefault="002262FE" w:rsidP="002262FE">
      <w:pPr>
        <w:pStyle w:val="Default"/>
        <w:spacing w:after="21"/>
        <w:ind w:firstLine="720"/>
        <w:rPr>
          <w:rFonts w:asciiTheme="minorHAnsi" w:hAnsiTheme="minorHAnsi" w:cstheme="minorHAnsi"/>
        </w:rPr>
      </w:pPr>
      <w:r w:rsidRPr="00D2774C">
        <w:rPr>
          <w:rFonts w:asciiTheme="minorHAnsi" w:hAnsiTheme="minorHAnsi" w:cstheme="minorHAnsi"/>
        </w:rPr>
        <w:t xml:space="preserve">2. Supervision or assistance in performing instrumental activities of daily living. </w:t>
      </w:r>
    </w:p>
    <w:p w:rsidR="002262FE" w:rsidRPr="00D2774C" w:rsidRDefault="002262FE" w:rsidP="002262FE">
      <w:pPr>
        <w:pStyle w:val="Default"/>
        <w:spacing w:after="21"/>
        <w:ind w:left="720"/>
        <w:rPr>
          <w:rFonts w:asciiTheme="minorHAnsi" w:hAnsiTheme="minorHAnsi" w:cstheme="minorHAnsi"/>
        </w:rPr>
      </w:pPr>
      <w:r w:rsidRPr="00D2774C">
        <w:rPr>
          <w:rFonts w:asciiTheme="minorHAnsi" w:hAnsiTheme="minorHAnsi" w:cstheme="minorHAnsi"/>
        </w:rPr>
        <w:t xml:space="preserve">3. Protective supervision provided solely to assure the health and welfare of a participant. </w:t>
      </w:r>
    </w:p>
    <w:p w:rsidR="002262FE" w:rsidRPr="00D2774C" w:rsidRDefault="002262FE" w:rsidP="002262FE">
      <w:pPr>
        <w:pStyle w:val="Default"/>
        <w:spacing w:after="21"/>
        <w:ind w:left="720"/>
        <w:rPr>
          <w:rFonts w:asciiTheme="minorHAnsi" w:hAnsiTheme="minorHAnsi" w:cstheme="minorHAnsi"/>
        </w:rPr>
      </w:pPr>
      <w:r w:rsidRPr="00D2774C">
        <w:rPr>
          <w:rFonts w:asciiTheme="minorHAnsi" w:hAnsiTheme="minorHAnsi" w:cstheme="minorHAnsi"/>
        </w:rPr>
        <w:lastRenderedPageBreak/>
        <w:t xml:space="preserve">4. Supervision or assistance with health related tasks (any health related procedures governed under the Nurse Practice Act) in accordance with applicable laws governing the delegation of medical tasks/medication administration. </w:t>
      </w:r>
    </w:p>
    <w:p w:rsidR="002262FE" w:rsidRPr="00D2774C" w:rsidRDefault="002262FE" w:rsidP="002262FE">
      <w:pPr>
        <w:pStyle w:val="Default"/>
        <w:ind w:left="720"/>
        <w:rPr>
          <w:rFonts w:asciiTheme="minorHAnsi" w:hAnsiTheme="minorHAnsi" w:cstheme="minorHAnsi"/>
        </w:rPr>
      </w:pPr>
      <w:r w:rsidRPr="00D2774C">
        <w:rPr>
          <w:rFonts w:asciiTheme="minorHAnsi" w:hAnsiTheme="minorHAnsi" w:cstheme="minorHAnsi"/>
        </w:rPr>
        <w:t xml:space="preserve">5. Supervision or assistance while escorting / accompanying the individual outside of the home to perform tasks, including instrumental activities of daily living, </w:t>
      </w:r>
    </w:p>
    <w:p w:rsidR="002262FE" w:rsidRPr="00D2774C" w:rsidRDefault="00D2774C" w:rsidP="002262FE">
      <w:pPr>
        <w:pStyle w:val="Default"/>
        <w:spacing w:after="21"/>
        <w:ind w:left="720"/>
        <w:rPr>
          <w:rFonts w:asciiTheme="minorHAnsi" w:hAnsiTheme="minorHAnsi" w:cstheme="minorHAnsi"/>
        </w:rPr>
      </w:pPr>
      <w:r w:rsidRPr="00D2774C">
        <w:rPr>
          <w:rFonts w:asciiTheme="minorHAnsi" w:hAnsiTheme="minorHAnsi" w:cstheme="minorHAnsi"/>
        </w:rPr>
        <w:t>Health</w:t>
      </w:r>
      <w:r w:rsidR="002262FE" w:rsidRPr="00D2774C">
        <w:rPr>
          <w:rFonts w:asciiTheme="minorHAnsi" w:hAnsiTheme="minorHAnsi" w:cstheme="minorHAnsi"/>
        </w:rPr>
        <w:t xml:space="preserve"> maintenance or other needs as identified in the plan of care, and to provide the same supervision or assistance as would be rendered in the home. </w:t>
      </w:r>
    </w:p>
    <w:p w:rsidR="002262FE" w:rsidRPr="00D2774C" w:rsidRDefault="002262FE" w:rsidP="002262FE">
      <w:pPr>
        <w:pStyle w:val="Default"/>
        <w:ind w:left="720"/>
        <w:rPr>
          <w:rFonts w:asciiTheme="minorHAnsi" w:hAnsiTheme="minorHAnsi" w:cstheme="minorHAnsi"/>
        </w:rPr>
      </w:pPr>
      <w:r w:rsidRPr="00D2774C">
        <w:rPr>
          <w:rFonts w:asciiTheme="minorHAnsi" w:hAnsiTheme="minorHAnsi" w:cstheme="minorHAnsi"/>
        </w:rPr>
        <w:t xml:space="preserve">6. Extension of therapy services to maximize independence when the caregiver has been instructed in the performance of the activities by a licensed therapist or registered nurse. </w:t>
      </w:r>
    </w:p>
    <w:p w:rsidR="002262FE" w:rsidRPr="00D2774C" w:rsidRDefault="002262FE" w:rsidP="002262FE">
      <w:pPr>
        <w:pStyle w:val="Default"/>
        <w:rPr>
          <w:rFonts w:asciiTheme="minorHAnsi" w:hAnsiTheme="minorHAnsi" w:cstheme="minorHAnsi"/>
        </w:rPr>
      </w:pPr>
    </w:p>
    <w:p w:rsidR="002262FE" w:rsidRPr="00D2774C" w:rsidRDefault="002262FE" w:rsidP="002262FE">
      <w:pPr>
        <w:spacing w:after="0" w:line="240" w:lineRule="auto"/>
        <w:rPr>
          <w:rFonts w:cstheme="minorHAnsi"/>
          <w:sz w:val="24"/>
          <w:szCs w:val="24"/>
        </w:rPr>
      </w:pPr>
      <w:r w:rsidRPr="00D2774C">
        <w:rPr>
          <w:rFonts w:cstheme="minorHAnsi"/>
          <w:sz w:val="24"/>
          <w:szCs w:val="24"/>
        </w:rPr>
        <w:t>Monitored In-Home Caregiving providers must be agency providers who employ professional nursing staff and other professionals to train and support caregivers to perform the direct care activities performed in the home. The agency provider must assess and approve the home in which services will be provided, and enter into contractual agreements with caregivers who the agency has approved and trained. The agency provider will pay a per diem stipend to caregivers. The agency provider must capture daily notes electronically and use the information collected to monitor participant health and caregiver performance. The agency provider must make such notes available to support coordinators and the state, upon request. LDH will reimburse for Monitored In-Home Caregiving based on a two tiered model which is designed to address the participant’s acuity.</w:t>
      </w:r>
    </w:p>
    <w:p w:rsidR="002262FE" w:rsidRPr="00D2774C" w:rsidRDefault="002262FE" w:rsidP="002262FE">
      <w:pPr>
        <w:spacing w:after="0" w:line="240" w:lineRule="auto"/>
        <w:rPr>
          <w:rFonts w:cstheme="minorHAnsi"/>
          <w:sz w:val="24"/>
          <w:szCs w:val="24"/>
        </w:rPr>
      </w:pPr>
    </w:p>
    <w:p w:rsidR="002262FE" w:rsidRPr="00D2774C" w:rsidRDefault="002262FE" w:rsidP="002262FE">
      <w:pPr>
        <w:pStyle w:val="Default"/>
        <w:rPr>
          <w:rFonts w:asciiTheme="minorHAnsi" w:hAnsiTheme="minorHAnsi" w:cstheme="minorHAnsi"/>
          <w:b/>
          <w:bCs/>
        </w:rPr>
      </w:pPr>
      <w:r w:rsidRPr="00D2774C">
        <w:rPr>
          <w:rFonts w:asciiTheme="minorHAnsi" w:hAnsiTheme="minorHAnsi" w:cstheme="minorHAnsi"/>
          <w:b/>
          <w:bCs/>
        </w:rPr>
        <w:t xml:space="preserve">Employment </w:t>
      </w:r>
    </w:p>
    <w:p w:rsidR="002262FE" w:rsidRPr="00D2774C" w:rsidRDefault="002262FE" w:rsidP="002262FE">
      <w:pPr>
        <w:pStyle w:val="Default"/>
        <w:numPr>
          <w:ilvl w:val="0"/>
          <w:numId w:val="28"/>
        </w:numPr>
        <w:spacing w:after="155"/>
        <w:rPr>
          <w:rFonts w:asciiTheme="minorHAnsi" w:hAnsiTheme="minorHAnsi" w:cstheme="minorHAnsi"/>
        </w:rPr>
      </w:pPr>
      <w:r w:rsidRPr="00D2774C">
        <w:rPr>
          <w:rFonts w:asciiTheme="minorHAnsi" w:hAnsiTheme="minorHAnsi" w:cstheme="minorHAnsi"/>
        </w:rPr>
        <w:t xml:space="preserve">OCDD had planned to host another Vocational Redesign Workgroup meeting in April, however, due to the COVID-19 event, the meeting was not held. Another meeting will be scheduled during the next quarter to continue working towards the service redesign. </w:t>
      </w:r>
    </w:p>
    <w:p w:rsidR="002262FE" w:rsidRPr="00D2774C" w:rsidRDefault="002262FE" w:rsidP="002262FE">
      <w:pPr>
        <w:pStyle w:val="Default"/>
        <w:numPr>
          <w:ilvl w:val="0"/>
          <w:numId w:val="28"/>
        </w:numPr>
        <w:spacing w:after="155"/>
        <w:rPr>
          <w:rFonts w:asciiTheme="minorHAnsi" w:hAnsiTheme="minorHAnsi" w:cstheme="minorHAnsi"/>
        </w:rPr>
      </w:pPr>
      <w:r w:rsidRPr="00D2774C">
        <w:rPr>
          <w:rFonts w:asciiTheme="minorHAnsi" w:hAnsiTheme="minorHAnsi" w:cstheme="minorHAnsi"/>
        </w:rPr>
        <w:t xml:space="preserve">OCDD has received the report regarding the recommendations for our state from the State Employment Leadership Network (SELN). OCDD is working with the SELN to establish a plan of action to begin moving forward with recommendations. One recommendation is establishing an SELN Team for our state that includes stakeholders. The SELN and OCDD are working to establish a date in July to present the report the stakeholders via webinar. </w:t>
      </w:r>
    </w:p>
    <w:p w:rsidR="002262FE" w:rsidRPr="00D2774C" w:rsidRDefault="002262FE" w:rsidP="002262FE">
      <w:pPr>
        <w:pStyle w:val="Default"/>
        <w:numPr>
          <w:ilvl w:val="0"/>
          <w:numId w:val="28"/>
        </w:numPr>
        <w:rPr>
          <w:rFonts w:asciiTheme="minorHAnsi" w:hAnsiTheme="minorHAnsi" w:cstheme="minorHAnsi"/>
        </w:rPr>
      </w:pPr>
      <w:r w:rsidRPr="00D2774C">
        <w:rPr>
          <w:rFonts w:asciiTheme="minorHAnsi" w:hAnsiTheme="minorHAnsi" w:cstheme="minorHAnsi"/>
        </w:rPr>
        <w:t xml:space="preserve">OCDD and the Local Governing Entities (LGEs) continue to work with vocational providers to provide technical assistance to help with moving into compliance with the HCBS Settings Rule. OCDD reviewed and compiled all of the surveys and transition plans. Because all Day Program facilities are closed due to the COVID 19 event and OCDD is unsure when they will be reopened, we have not been working directly with the providers in regards to compliance. OCDD will use Zoom webinars, and other virtual methods, to work with the LGEs regarding moving forward with trainings and providing technical support, as well as various other technical guidance needed to assist providers with compliance. </w:t>
      </w:r>
    </w:p>
    <w:p w:rsidR="002262FE" w:rsidRPr="00D2774C" w:rsidRDefault="002262FE" w:rsidP="002262FE">
      <w:pPr>
        <w:pStyle w:val="Default"/>
        <w:rPr>
          <w:rFonts w:asciiTheme="minorHAnsi" w:hAnsiTheme="minorHAnsi" w:cstheme="minorHAnsi"/>
          <w:b/>
          <w:bCs/>
        </w:rPr>
      </w:pPr>
    </w:p>
    <w:p w:rsidR="002262FE" w:rsidRPr="00D2774C" w:rsidRDefault="002262FE" w:rsidP="002262FE">
      <w:pPr>
        <w:pStyle w:val="Default"/>
        <w:rPr>
          <w:rFonts w:asciiTheme="minorHAnsi" w:hAnsiTheme="minorHAnsi" w:cstheme="minorHAnsi"/>
          <w:b/>
          <w:bCs/>
        </w:rPr>
      </w:pPr>
      <w:r w:rsidRPr="00D2774C">
        <w:rPr>
          <w:rFonts w:asciiTheme="minorHAnsi" w:hAnsiTheme="minorHAnsi" w:cstheme="minorHAnsi"/>
          <w:b/>
          <w:bCs/>
        </w:rPr>
        <w:lastRenderedPageBreak/>
        <w:t xml:space="preserve">Home and Community-Based Services (HCBS) Settings Rule Activities </w:t>
      </w:r>
    </w:p>
    <w:p w:rsidR="002262FE" w:rsidRPr="00D2774C" w:rsidRDefault="002262FE" w:rsidP="002262FE">
      <w:pPr>
        <w:pStyle w:val="Default"/>
        <w:rPr>
          <w:rFonts w:asciiTheme="minorHAnsi" w:hAnsiTheme="minorHAnsi" w:cstheme="minorHAnsi"/>
        </w:rPr>
      </w:pPr>
      <w:r w:rsidRPr="00D2774C">
        <w:rPr>
          <w:rFonts w:asciiTheme="minorHAnsi" w:hAnsiTheme="minorHAnsi" w:cstheme="minorHAnsi"/>
        </w:rPr>
        <w:t xml:space="preserve">The Statewide Transition Plan (STP) was posted for public comment through March 31, 2020. No comments were received in the OCDD. LDH submitted the STP to CMS for final approval on June 15, 2020.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rPr>
          <w:rFonts w:asciiTheme="minorHAnsi" w:hAnsiTheme="minorHAnsi" w:cstheme="minorHAnsi"/>
        </w:rPr>
      </w:pPr>
      <w:r w:rsidRPr="00D2774C">
        <w:rPr>
          <w:rFonts w:asciiTheme="minorHAnsi" w:hAnsiTheme="minorHAnsi" w:cstheme="minorHAnsi"/>
          <w:b/>
          <w:bCs/>
        </w:rPr>
        <w:t xml:space="preserve">Money Follows the Person (MFP) Rebalancing Demonstration (My Place Louisiana) </w:t>
      </w:r>
    </w:p>
    <w:p w:rsidR="002262FE" w:rsidRPr="00D2774C" w:rsidRDefault="002262FE" w:rsidP="002262FE">
      <w:pPr>
        <w:pStyle w:val="Default"/>
        <w:rPr>
          <w:rFonts w:asciiTheme="minorHAnsi" w:hAnsiTheme="minorHAnsi" w:cstheme="minorHAnsi"/>
        </w:rPr>
      </w:pPr>
      <w:r w:rsidRPr="00D2774C">
        <w:rPr>
          <w:rFonts w:asciiTheme="minorHAnsi" w:hAnsiTheme="minorHAnsi" w:cstheme="minorHAnsi"/>
        </w:rPr>
        <w:t xml:space="preserve">Initially, My Place transitions were scheduled to stop on December 31, 2018 in accordance with CMS Money Follows the Person Demonstration Program rules. However, the Federal government allowed states (like Louisiana) with remaining grant funds to continue all operations (including transitioning new participants). In May 2020 LDH received budget approval to continue transitions through December 2020. The funding sources can be drawn from three possible sources: </w:t>
      </w:r>
    </w:p>
    <w:p w:rsidR="002262FE" w:rsidRPr="00D2774C" w:rsidRDefault="002262FE" w:rsidP="002262FE">
      <w:pPr>
        <w:pStyle w:val="Default"/>
        <w:numPr>
          <w:ilvl w:val="0"/>
          <w:numId w:val="29"/>
        </w:numPr>
        <w:spacing w:after="33"/>
        <w:rPr>
          <w:rFonts w:asciiTheme="minorHAnsi" w:hAnsiTheme="minorHAnsi" w:cstheme="minorHAnsi"/>
        </w:rPr>
      </w:pPr>
      <w:r w:rsidRPr="00D2774C">
        <w:rPr>
          <w:rFonts w:asciiTheme="minorHAnsi" w:hAnsiTheme="minorHAnsi" w:cstheme="minorHAnsi"/>
        </w:rPr>
        <w:t xml:space="preserve">Funding remaining under the state’s 2016 award, </w:t>
      </w:r>
    </w:p>
    <w:p w:rsidR="002262FE" w:rsidRPr="00D2774C" w:rsidRDefault="002262FE" w:rsidP="002262FE">
      <w:pPr>
        <w:pStyle w:val="Default"/>
        <w:numPr>
          <w:ilvl w:val="0"/>
          <w:numId w:val="29"/>
        </w:numPr>
        <w:spacing w:after="33"/>
        <w:rPr>
          <w:rFonts w:asciiTheme="minorHAnsi" w:hAnsiTheme="minorHAnsi" w:cstheme="minorHAnsi"/>
        </w:rPr>
      </w:pPr>
      <w:r w:rsidRPr="00D2774C">
        <w:rPr>
          <w:rFonts w:asciiTheme="minorHAnsi" w:hAnsiTheme="minorHAnsi" w:cstheme="minorHAnsi"/>
        </w:rPr>
        <w:t>New funding made available under the Medicaid Extenders Act of 2019 for MFP programs, or</w:t>
      </w:r>
    </w:p>
    <w:p w:rsidR="002262FE" w:rsidRPr="00D2774C" w:rsidRDefault="00D2774C" w:rsidP="002262FE">
      <w:pPr>
        <w:pStyle w:val="Default"/>
        <w:numPr>
          <w:ilvl w:val="0"/>
          <w:numId w:val="29"/>
        </w:numPr>
        <w:spacing w:after="33"/>
        <w:rPr>
          <w:rFonts w:asciiTheme="minorHAnsi" w:hAnsiTheme="minorHAnsi" w:cstheme="minorHAnsi"/>
        </w:rPr>
      </w:pPr>
      <w:r w:rsidRPr="00D2774C">
        <w:rPr>
          <w:rFonts w:asciiTheme="minorHAnsi" w:hAnsiTheme="minorHAnsi" w:cstheme="minorHAnsi"/>
        </w:rPr>
        <w:t>A</w:t>
      </w:r>
      <w:r w:rsidR="002262FE" w:rsidRPr="00D2774C">
        <w:rPr>
          <w:rFonts w:asciiTheme="minorHAnsi" w:hAnsiTheme="minorHAnsi" w:cstheme="minorHAnsi"/>
        </w:rPr>
        <w:t xml:space="preserve"> combination of both.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rPr>
          <w:rFonts w:asciiTheme="minorHAnsi" w:hAnsiTheme="minorHAnsi" w:cstheme="minorHAnsi"/>
        </w:rPr>
      </w:pPr>
      <w:r w:rsidRPr="00D2774C">
        <w:rPr>
          <w:rFonts w:asciiTheme="minorHAnsi" w:hAnsiTheme="minorHAnsi" w:cstheme="minorHAnsi"/>
        </w:rPr>
        <w:t>OCDD has transitioned 5 individuals into the community since January 2020, bringing the total number of transitions to 518 between 2009 and 2020. The Office of Aging and Adult Services (OAAS) also participates in the MFP program. OAAS and OCDD have transitioned a total of 3,207 individuals through the life of the program.</w:t>
      </w:r>
    </w:p>
    <w:p w:rsidR="002262FE" w:rsidRPr="00D2774C" w:rsidRDefault="002262FE" w:rsidP="002262FE">
      <w:pPr>
        <w:pStyle w:val="Default"/>
        <w:rPr>
          <w:rFonts w:asciiTheme="minorHAnsi" w:hAnsiTheme="minorHAnsi" w:cstheme="minorHAnsi"/>
        </w:rPr>
      </w:pPr>
    </w:p>
    <w:p w:rsidR="002262FE" w:rsidRPr="00D2774C" w:rsidRDefault="00D2774C" w:rsidP="002262FE">
      <w:pPr>
        <w:pStyle w:val="Default"/>
        <w:rPr>
          <w:rFonts w:asciiTheme="minorHAnsi" w:hAnsiTheme="minorHAnsi" w:cstheme="minorHAnsi"/>
        </w:rPr>
      </w:pPr>
      <w:r w:rsidRPr="00D2774C">
        <w:rPr>
          <w:rFonts w:asciiTheme="minorHAnsi" w:hAnsiTheme="minorHAnsi" w:cstheme="minorHAnsi"/>
          <w:b/>
          <w:bCs/>
        </w:rPr>
        <w:t>Early Steps</w:t>
      </w:r>
      <w:r w:rsidR="002262FE" w:rsidRPr="00D2774C">
        <w:rPr>
          <w:rFonts w:asciiTheme="minorHAnsi" w:hAnsiTheme="minorHAnsi" w:cstheme="minorHAnsi"/>
          <w:b/>
          <w:bCs/>
        </w:rPr>
        <w:t xml:space="preserve"> </w:t>
      </w:r>
    </w:p>
    <w:p w:rsidR="002262FE" w:rsidRPr="00D2774C" w:rsidRDefault="002262FE" w:rsidP="002262FE">
      <w:pPr>
        <w:pStyle w:val="Default"/>
        <w:spacing w:after="140"/>
        <w:rPr>
          <w:rFonts w:asciiTheme="minorHAnsi" w:hAnsiTheme="minorHAnsi" w:cstheme="minorHAnsi"/>
        </w:rPr>
      </w:pPr>
      <w:r w:rsidRPr="00D2774C">
        <w:rPr>
          <w:rFonts w:asciiTheme="minorHAnsi" w:hAnsiTheme="minorHAnsi" w:cstheme="minorHAnsi"/>
        </w:rPr>
        <w:t xml:space="preserve">As of June 1, 2020, the </w:t>
      </w:r>
      <w:r w:rsidR="00D2774C" w:rsidRPr="00D2774C">
        <w:rPr>
          <w:rFonts w:asciiTheme="minorHAnsi" w:hAnsiTheme="minorHAnsi" w:cstheme="minorHAnsi"/>
        </w:rPr>
        <w:t>Early Steps</w:t>
      </w:r>
      <w:r w:rsidRPr="00D2774C">
        <w:rPr>
          <w:rFonts w:asciiTheme="minorHAnsi" w:hAnsiTheme="minorHAnsi" w:cstheme="minorHAnsi"/>
        </w:rPr>
        <w:t xml:space="preserve"> program was providing services to 5,170 children and their families. COVID-19 led to a decrease in child count due to some families requesting closure of their child’s case and a 30% decrease in referrals in April and May. Referrals have increased since May when physician offices re-opened for well child care. </w:t>
      </w:r>
    </w:p>
    <w:p w:rsidR="002262FE" w:rsidRPr="00D2774C" w:rsidRDefault="002262FE" w:rsidP="002262FE">
      <w:pPr>
        <w:pStyle w:val="Default"/>
        <w:spacing w:after="140"/>
        <w:rPr>
          <w:rFonts w:asciiTheme="minorHAnsi" w:hAnsiTheme="minorHAnsi" w:cstheme="minorHAnsi"/>
        </w:rPr>
      </w:pPr>
      <w:r w:rsidRPr="00D2774C">
        <w:rPr>
          <w:rFonts w:asciiTheme="minorHAnsi" w:hAnsiTheme="minorHAnsi" w:cstheme="minorHAnsi"/>
        </w:rPr>
        <w:t xml:space="preserve">Changes implemented for the duration of COVID-19: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numPr>
          <w:ilvl w:val="0"/>
          <w:numId w:val="30"/>
        </w:numPr>
        <w:spacing w:after="141"/>
        <w:rPr>
          <w:rFonts w:asciiTheme="minorHAnsi" w:hAnsiTheme="minorHAnsi" w:cstheme="minorHAnsi"/>
        </w:rPr>
      </w:pPr>
      <w:r w:rsidRPr="00D2774C">
        <w:rPr>
          <w:rFonts w:asciiTheme="minorHAnsi" w:hAnsiTheme="minorHAnsi" w:cstheme="minorHAnsi"/>
        </w:rPr>
        <w:t xml:space="preserve">All services, included initial contacts with families occurring through virtual meetings or </w:t>
      </w:r>
      <w:r w:rsidR="00D2774C" w:rsidRPr="00D2774C">
        <w:rPr>
          <w:rFonts w:asciiTheme="minorHAnsi" w:hAnsiTheme="minorHAnsi" w:cstheme="minorHAnsi"/>
        </w:rPr>
        <w:t>tele therapy</w:t>
      </w:r>
      <w:r w:rsidRPr="00D2774C">
        <w:rPr>
          <w:rFonts w:asciiTheme="minorHAnsi" w:hAnsiTheme="minorHAnsi" w:cstheme="minorHAnsi"/>
        </w:rPr>
        <w:t xml:space="preserve">. </w:t>
      </w:r>
    </w:p>
    <w:p w:rsidR="002262FE" w:rsidRPr="00D2774C" w:rsidRDefault="002262FE" w:rsidP="002262FE">
      <w:pPr>
        <w:pStyle w:val="Default"/>
        <w:numPr>
          <w:ilvl w:val="0"/>
          <w:numId w:val="30"/>
        </w:numPr>
        <w:spacing w:after="141"/>
        <w:rPr>
          <w:rFonts w:asciiTheme="minorHAnsi" w:hAnsiTheme="minorHAnsi" w:cstheme="minorHAnsi"/>
        </w:rPr>
      </w:pPr>
      <w:r w:rsidRPr="00D2774C">
        <w:rPr>
          <w:rFonts w:asciiTheme="minorHAnsi" w:hAnsiTheme="minorHAnsi" w:cstheme="minorHAnsi"/>
        </w:rPr>
        <w:t xml:space="preserve">Suspension of the family cost participation requirement for families with financial impact such as lost income. </w:t>
      </w:r>
    </w:p>
    <w:p w:rsidR="002262FE" w:rsidRPr="00D2774C" w:rsidRDefault="00D2774C" w:rsidP="002262FE">
      <w:pPr>
        <w:pStyle w:val="Default"/>
        <w:numPr>
          <w:ilvl w:val="0"/>
          <w:numId w:val="30"/>
        </w:numPr>
        <w:spacing w:after="141"/>
        <w:rPr>
          <w:rFonts w:asciiTheme="minorHAnsi" w:hAnsiTheme="minorHAnsi" w:cstheme="minorHAnsi"/>
        </w:rPr>
      </w:pPr>
      <w:r w:rsidRPr="00D2774C">
        <w:rPr>
          <w:rFonts w:asciiTheme="minorHAnsi" w:hAnsiTheme="minorHAnsi" w:cstheme="minorHAnsi"/>
        </w:rPr>
        <w:t>Early Steps</w:t>
      </w:r>
      <w:r w:rsidR="002262FE" w:rsidRPr="00D2774C">
        <w:rPr>
          <w:rFonts w:asciiTheme="minorHAnsi" w:hAnsiTheme="minorHAnsi" w:cstheme="minorHAnsi"/>
        </w:rPr>
        <w:t xml:space="preserve"> staff work from home. </w:t>
      </w:r>
    </w:p>
    <w:p w:rsidR="002262FE" w:rsidRPr="00D2774C" w:rsidRDefault="002262FE" w:rsidP="002262FE">
      <w:pPr>
        <w:pStyle w:val="Default"/>
        <w:numPr>
          <w:ilvl w:val="0"/>
          <w:numId w:val="30"/>
        </w:numPr>
        <w:rPr>
          <w:rFonts w:asciiTheme="minorHAnsi" w:hAnsiTheme="minorHAnsi" w:cstheme="minorHAnsi"/>
        </w:rPr>
      </w:pPr>
      <w:r w:rsidRPr="00D2774C">
        <w:rPr>
          <w:rFonts w:asciiTheme="minorHAnsi" w:hAnsiTheme="minorHAnsi" w:cstheme="minorHAnsi"/>
        </w:rPr>
        <w:t xml:space="preserve">Children who reached their 3rd birthday in March, April, or May for whom local education agencies (LEAs) had not completed eligibility evaluations or IEPs (after schools closed in March) continued services until the end of the LEAs’ original school year end date. </w:t>
      </w:r>
    </w:p>
    <w:p w:rsidR="002262FE" w:rsidRPr="00D2774C" w:rsidRDefault="002262FE" w:rsidP="002262FE">
      <w:pPr>
        <w:pStyle w:val="Default"/>
        <w:rPr>
          <w:rFonts w:asciiTheme="minorHAnsi" w:hAnsiTheme="minorHAnsi" w:cstheme="minorHAnsi"/>
        </w:rPr>
      </w:pPr>
    </w:p>
    <w:p w:rsidR="002262FE" w:rsidRPr="00D2774C" w:rsidRDefault="002262FE" w:rsidP="002262FE">
      <w:pPr>
        <w:pStyle w:val="Default"/>
        <w:rPr>
          <w:rFonts w:asciiTheme="minorHAnsi" w:hAnsiTheme="minorHAnsi" w:cstheme="minorHAnsi"/>
        </w:rPr>
      </w:pPr>
      <w:r w:rsidRPr="00D2774C">
        <w:rPr>
          <w:rFonts w:asciiTheme="minorHAnsi" w:hAnsiTheme="minorHAnsi" w:cstheme="minorHAnsi"/>
        </w:rPr>
        <w:t xml:space="preserve">The </w:t>
      </w:r>
      <w:r w:rsidR="00D2774C" w:rsidRPr="00D2774C">
        <w:rPr>
          <w:rFonts w:asciiTheme="minorHAnsi" w:hAnsiTheme="minorHAnsi" w:cstheme="minorHAnsi"/>
        </w:rPr>
        <w:t>Early Steps</w:t>
      </w:r>
      <w:r w:rsidRPr="00D2774C">
        <w:rPr>
          <w:rFonts w:asciiTheme="minorHAnsi" w:hAnsiTheme="minorHAnsi" w:cstheme="minorHAnsi"/>
        </w:rPr>
        <w:t xml:space="preserve"> advisory council, the State Interagency Coordinating Council (SICC), had a virtual meeting on May 21, 2020 at 1:00pm since the April meeting was cancelled. The next virtual </w:t>
      </w:r>
      <w:r w:rsidRPr="00D2774C">
        <w:rPr>
          <w:rFonts w:asciiTheme="minorHAnsi" w:hAnsiTheme="minorHAnsi" w:cstheme="minorHAnsi"/>
        </w:rPr>
        <w:lastRenderedPageBreak/>
        <w:t>meeting will be Thursday, July 9 at 1:00, the reg</w:t>
      </w:r>
      <w:r w:rsidR="0002717F">
        <w:rPr>
          <w:rFonts w:asciiTheme="minorHAnsi" w:hAnsiTheme="minorHAnsi" w:cstheme="minorHAnsi"/>
        </w:rPr>
        <w:t xml:space="preserve">ularly scheduled meeting date. </w:t>
      </w:r>
      <w:r w:rsidRPr="00D2774C">
        <w:rPr>
          <w:rFonts w:asciiTheme="minorHAnsi" w:hAnsiTheme="minorHAnsi" w:cstheme="minorHAnsi"/>
        </w:rPr>
        <w:t xml:space="preserve">On June 23, Office of Special Education Programs (OSEP) with the United States Department of Education will issue its determination of Louisiana’s Part C Annual Performance on the federally established performance indicators. </w:t>
      </w:r>
      <w:r w:rsidR="00D2774C" w:rsidRPr="00D2774C">
        <w:rPr>
          <w:rFonts w:asciiTheme="minorHAnsi" w:hAnsiTheme="minorHAnsi" w:cstheme="minorHAnsi"/>
        </w:rPr>
        <w:t>Early Steps</w:t>
      </w:r>
      <w:r w:rsidRPr="00D2774C">
        <w:rPr>
          <w:rFonts w:asciiTheme="minorHAnsi" w:hAnsiTheme="minorHAnsi" w:cstheme="minorHAnsi"/>
        </w:rPr>
        <w:t xml:space="preserve"> received “Meets Requirements,” the highest performance level</w:t>
      </w:r>
      <w:r w:rsidR="0002717F">
        <w:rPr>
          <w:rFonts w:asciiTheme="minorHAnsi" w:hAnsiTheme="minorHAnsi" w:cstheme="minorHAnsi"/>
        </w:rPr>
        <w:t xml:space="preserve"> for the second year in a row. </w:t>
      </w:r>
      <w:r w:rsidRPr="00D2774C">
        <w:rPr>
          <w:rFonts w:asciiTheme="minorHAnsi" w:hAnsiTheme="minorHAnsi" w:cstheme="minorHAnsi"/>
        </w:rPr>
        <w:t xml:space="preserve">In May, the application for federal funds was submitted to OSEP. The 2020-2021 allocation is $7,021,584, a $6,407 increase compared to 2019-2020. </w:t>
      </w:r>
    </w:p>
    <w:p w:rsidR="002262FE" w:rsidRPr="00D2774C" w:rsidRDefault="00FD0AB3" w:rsidP="00FD0AB3">
      <w:pPr>
        <w:pStyle w:val="Default"/>
        <w:tabs>
          <w:tab w:val="left" w:pos="1500"/>
        </w:tabs>
        <w:rPr>
          <w:rFonts w:asciiTheme="minorHAnsi" w:hAnsiTheme="minorHAnsi" w:cstheme="minorHAnsi"/>
        </w:rPr>
      </w:pPr>
      <w:r w:rsidRPr="00D2774C">
        <w:rPr>
          <w:rFonts w:asciiTheme="minorHAnsi" w:hAnsiTheme="minorHAnsi" w:cstheme="minorHAnsi"/>
        </w:rPr>
        <w:tab/>
      </w:r>
    </w:p>
    <w:p w:rsidR="000F4BC9" w:rsidRPr="00D2774C" w:rsidRDefault="000F4BC9" w:rsidP="000F4BC9">
      <w:pPr>
        <w:pStyle w:val="NoSpacing"/>
        <w:tabs>
          <w:tab w:val="left" w:pos="2115"/>
        </w:tabs>
        <w:rPr>
          <w:rFonts w:asciiTheme="minorHAnsi" w:hAnsiTheme="minorHAnsi" w:cstheme="minorHAnsi"/>
          <w:sz w:val="24"/>
          <w:szCs w:val="24"/>
        </w:rPr>
      </w:pPr>
    </w:p>
    <w:p w:rsidR="000F4BC9" w:rsidRPr="00D2774C" w:rsidRDefault="000F4BC9" w:rsidP="000F4BC9">
      <w:pPr>
        <w:pStyle w:val="NoSpacing"/>
        <w:tabs>
          <w:tab w:val="left" w:pos="2115"/>
        </w:tabs>
        <w:rPr>
          <w:rFonts w:asciiTheme="minorHAnsi" w:hAnsiTheme="minorHAnsi" w:cstheme="minorHAnsi"/>
          <w:sz w:val="24"/>
          <w:szCs w:val="24"/>
          <w:highlight w:val="yellow"/>
        </w:rPr>
      </w:pPr>
      <w:r w:rsidRPr="00D2774C">
        <w:rPr>
          <w:rFonts w:asciiTheme="minorHAnsi" w:hAnsiTheme="minorHAnsi" w:cstheme="minorHAnsi"/>
          <w:sz w:val="24"/>
          <w:szCs w:val="24"/>
          <w:highlight w:val="yellow"/>
        </w:rPr>
        <w:t>SPIL GOAL #2: Objective 2: Activity 2: Advocate for improvement on transportation issues that affect individuals with disabilities</w:t>
      </w:r>
    </w:p>
    <w:p w:rsidR="000F4BC9" w:rsidRPr="00D2774C" w:rsidRDefault="000F4BC9" w:rsidP="000F4BC9">
      <w:pPr>
        <w:pStyle w:val="NoSpacing"/>
        <w:tabs>
          <w:tab w:val="left" w:pos="2115"/>
        </w:tabs>
        <w:rPr>
          <w:rFonts w:asciiTheme="minorHAnsi" w:hAnsiTheme="minorHAnsi" w:cstheme="minorHAnsi"/>
          <w:sz w:val="24"/>
          <w:szCs w:val="24"/>
        </w:rPr>
      </w:pPr>
    </w:p>
    <w:p w:rsidR="002262FE" w:rsidRPr="00D2774C" w:rsidRDefault="002262FE" w:rsidP="002262FE">
      <w:pPr>
        <w:ind w:right="1396"/>
        <w:rPr>
          <w:rFonts w:cstheme="minorHAnsi"/>
          <w:sz w:val="24"/>
          <w:szCs w:val="24"/>
        </w:rPr>
      </w:pPr>
      <w:r w:rsidRPr="00D2774C">
        <w:rPr>
          <w:rFonts w:cstheme="minorHAnsi"/>
          <w:sz w:val="24"/>
          <w:szCs w:val="24"/>
        </w:rPr>
        <w:t xml:space="preserve">Jamie started </w:t>
      </w:r>
      <w:r w:rsidR="00FD188B" w:rsidRPr="00D2774C">
        <w:rPr>
          <w:rFonts w:cstheme="minorHAnsi"/>
          <w:sz w:val="24"/>
          <w:szCs w:val="24"/>
        </w:rPr>
        <w:t>the car</w:t>
      </w:r>
      <w:r w:rsidR="007D1A3F" w:rsidRPr="00D2774C">
        <w:rPr>
          <w:rFonts w:cstheme="minorHAnsi"/>
          <w:sz w:val="24"/>
          <w:szCs w:val="24"/>
        </w:rPr>
        <w:t>es act initiated relief due to C</w:t>
      </w:r>
      <w:r w:rsidR="00FD188B" w:rsidRPr="00D2774C">
        <w:rPr>
          <w:rFonts w:cstheme="minorHAnsi"/>
          <w:sz w:val="24"/>
          <w:szCs w:val="24"/>
        </w:rPr>
        <w:t>ovid</w:t>
      </w:r>
      <w:r w:rsidR="007D1A3F" w:rsidRPr="00D2774C">
        <w:rPr>
          <w:rFonts w:cstheme="minorHAnsi"/>
          <w:sz w:val="24"/>
          <w:szCs w:val="24"/>
        </w:rPr>
        <w:t xml:space="preserve"> 19</w:t>
      </w:r>
      <w:r w:rsidR="00FD188B" w:rsidRPr="00D2774C">
        <w:rPr>
          <w:rFonts w:cstheme="minorHAnsi"/>
          <w:sz w:val="24"/>
          <w:szCs w:val="24"/>
        </w:rPr>
        <w:t xml:space="preserve"> and this </w:t>
      </w:r>
      <w:r w:rsidR="00D2774C" w:rsidRPr="00D2774C">
        <w:rPr>
          <w:rFonts w:cstheme="minorHAnsi"/>
          <w:sz w:val="24"/>
          <w:szCs w:val="24"/>
        </w:rPr>
        <w:t>was a</w:t>
      </w:r>
      <w:r w:rsidR="00FD188B" w:rsidRPr="00D2774C">
        <w:rPr>
          <w:rFonts w:cstheme="minorHAnsi"/>
          <w:sz w:val="24"/>
          <w:szCs w:val="24"/>
        </w:rPr>
        <w:t xml:space="preserve"> </w:t>
      </w:r>
      <w:r w:rsidRPr="00D2774C">
        <w:rPr>
          <w:rFonts w:cstheme="minorHAnsi"/>
          <w:sz w:val="24"/>
          <w:szCs w:val="24"/>
        </w:rPr>
        <w:t>huge contribution to Louisiana for our rural general public transportation program</w:t>
      </w:r>
      <w:r w:rsidR="00FD188B" w:rsidRPr="00D2774C">
        <w:rPr>
          <w:rFonts w:cstheme="minorHAnsi"/>
          <w:sz w:val="24"/>
          <w:szCs w:val="24"/>
        </w:rPr>
        <w:t>s</w:t>
      </w:r>
      <w:r w:rsidRPr="00D2774C">
        <w:rPr>
          <w:rFonts w:cstheme="minorHAnsi"/>
          <w:sz w:val="24"/>
          <w:szCs w:val="24"/>
        </w:rPr>
        <w:t>.  Louisiana received 40 million</w:t>
      </w:r>
      <w:r w:rsidRPr="00D2774C">
        <w:rPr>
          <w:rFonts w:cstheme="minorHAnsi"/>
          <w:sz w:val="24"/>
          <w:szCs w:val="24"/>
        </w:rPr>
        <w:noBreakHyphen/>
        <w:t xml:space="preserve">dollars to be infused into those rural public transit programs.  That money is to </w:t>
      </w:r>
      <w:r w:rsidR="007D1A3F" w:rsidRPr="00D2774C">
        <w:rPr>
          <w:rFonts w:cstheme="minorHAnsi"/>
          <w:sz w:val="24"/>
          <w:szCs w:val="24"/>
        </w:rPr>
        <w:t xml:space="preserve">support operations and assisted </w:t>
      </w:r>
      <w:r w:rsidR="00D2774C" w:rsidRPr="00D2774C">
        <w:rPr>
          <w:rFonts w:cstheme="minorHAnsi"/>
          <w:sz w:val="24"/>
          <w:szCs w:val="24"/>
        </w:rPr>
        <w:t>with financially</w:t>
      </w:r>
      <w:r w:rsidRPr="00D2774C">
        <w:rPr>
          <w:rFonts w:cstheme="minorHAnsi"/>
          <w:sz w:val="24"/>
          <w:szCs w:val="24"/>
        </w:rPr>
        <w:t xml:space="preserve"> burdened.  </w:t>
      </w:r>
      <w:r w:rsidR="004926C2" w:rsidRPr="00D2774C">
        <w:rPr>
          <w:rFonts w:cstheme="minorHAnsi"/>
          <w:sz w:val="24"/>
          <w:szCs w:val="24"/>
        </w:rPr>
        <w:t>DOTD</w:t>
      </w:r>
      <w:r w:rsidRPr="00D2774C">
        <w:rPr>
          <w:rFonts w:cstheme="minorHAnsi"/>
          <w:sz w:val="24"/>
          <w:szCs w:val="24"/>
        </w:rPr>
        <w:t xml:space="preserve"> planned, applied for</w:t>
      </w:r>
      <w:r w:rsidR="00D2774C" w:rsidRPr="00D2774C">
        <w:rPr>
          <w:rFonts w:cstheme="minorHAnsi"/>
          <w:sz w:val="24"/>
          <w:szCs w:val="24"/>
        </w:rPr>
        <w:t>, negotiated and</w:t>
      </w:r>
      <w:r w:rsidRPr="00D2774C">
        <w:rPr>
          <w:rFonts w:cstheme="minorHAnsi"/>
          <w:sz w:val="24"/>
          <w:szCs w:val="24"/>
        </w:rPr>
        <w:t xml:space="preserve"> submitted contracts and</w:t>
      </w:r>
      <w:r w:rsidR="00FD188B" w:rsidRPr="00D2774C">
        <w:rPr>
          <w:rFonts w:cstheme="minorHAnsi"/>
          <w:sz w:val="24"/>
          <w:szCs w:val="24"/>
        </w:rPr>
        <w:t xml:space="preserve"> as a </w:t>
      </w:r>
      <w:r w:rsidR="007D1A3F" w:rsidRPr="00D2774C">
        <w:rPr>
          <w:rFonts w:cstheme="minorHAnsi"/>
          <w:sz w:val="24"/>
          <w:szCs w:val="24"/>
        </w:rPr>
        <w:t>result</w:t>
      </w:r>
      <w:r w:rsidR="00FD188B" w:rsidRPr="00D2774C">
        <w:rPr>
          <w:rFonts w:cstheme="minorHAnsi"/>
          <w:sz w:val="24"/>
          <w:szCs w:val="24"/>
        </w:rPr>
        <w:t xml:space="preserve"> between March and May</w:t>
      </w:r>
      <w:r w:rsidR="007D1A3F" w:rsidRPr="00D2774C">
        <w:rPr>
          <w:rFonts w:cstheme="minorHAnsi"/>
          <w:sz w:val="24"/>
          <w:szCs w:val="24"/>
        </w:rPr>
        <w:t>.</w:t>
      </w:r>
      <w:r w:rsidR="00FD188B" w:rsidRPr="00D2774C">
        <w:rPr>
          <w:rFonts w:cstheme="minorHAnsi"/>
          <w:sz w:val="24"/>
          <w:szCs w:val="24"/>
        </w:rPr>
        <w:t xml:space="preserve"> </w:t>
      </w:r>
      <w:r w:rsidR="007D1A3F" w:rsidRPr="00D2774C">
        <w:rPr>
          <w:rFonts w:cstheme="minorHAnsi"/>
          <w:sz w:val="24"/>
          <w:szCs w:val="24"/>
        </w:rPr>
        <w:t xml:space="preserve"> Also n</w:t>
      </w:r>
      <w:r w:rsidRPr="00D2774C">
        <w:rPr>
          <w:rFonts w:cstheme="minorHAnsi"/>
          <w:sz w:val="24"/>
          <w:szCs w:val="24"/>
        </w:rPr>
        <w:t>early 4 million of that</w:t>
      </w:r>
      <w:r w:rsidR="007D1A3F" w:rsidRPr="00D2774C">
        <w:rPr>
          <w:rFonts w:cstheme="minorHAnsi"/>
          <w:sz w:val="24"/>
          <w:szCs w:val="24"/>
        </w:rPr>
        <w:t xml:space="preserve"> was </w:t>
      </w:r>
      <w:r w:rsidR="00D2774C" w:rsidRPr="00D2774C">
        <w:rPr>
          <w:rFonts w:cstheme="minorHAnsi"/>
          <w:sz w:val="24"/>
          <w:szCs w:val="24"/>
        </w:rPr>
        <w:t>given in</w:t>
      </w:r>
      <w:r w:rsidRPr="00D2774C">
        <w:rPr>
          <w:rFonts w:cstheme="minorHAnsi"/>
          <w:sz w:val="24"/>
          <w:szCs w:val="24"/>
        </w:rPr>
        <w:t xml:space="preserve"> rural operations program</w:t>
      </w:r>
      <w:r w:rsidR="007D1A3F" w:rsidRPr="00D2774C">
        <w:rPr>
          <w:rFonts w:cstheme="minorHAnsi"/>
          <w:sz w:val="24"/>
          <w:szCs w:val="24"/>
        </w:rPr>
        <w:t>s</w:t>
      </w:r>
      <w:r w:rsidRPr="00D2774C">
        <w:rPr>
          <w:rFonts w:cstheme="minorHAnsi"/>
          <w:sz w:val="24"/>
          <w:szCs w:val="24"/>
        </w:rPr>
        <w:t>.  Our existing providers will continue to spend that money through FY21 and 22. This program</w:t>
      </w:r>
      <w:r w:rsidR="007D1A3F" w:rsidRPr="00D2774C">
        <w:rPr>
          <w:rFonts w:cstheme="minorHAnsi"/>
          <w:sz w:val="24"/>
          <w:szCs w:val="24"/>
        </w:rPr>
        <w:t xml:space="preserve"> </w:t>
      </w:r>
      <w:r w:rsidR="00D2774C" w:rsidRPr="00D2774C">
        <w:rPr>
          <w:rFonts w:cstheme="minorHAnsi"/>
          <w:sz w:val="24"/>
          <w:szCs w:val="24"/>
        </w:rPr>
        <w:t>is traditionally</w:t>
      </w:r>
      <w:r w:rsidR="007D1A3F" w:rsidRPr="00D2774C">
        <w:rPr>
          <w:rFonts w:cstheme="minorHAnsi"/>
          <w:sz w:val="24"/>
          <w:szCs w:val="24"/>
        </w:rPr>
        <w:t xml:space="preserve"> fifty percent federal share and </w:t>
      </w:r>
      <w:r w:rsidRPr="00D2774C">
        <w:rPr>
          <w:rFonts w:cstheme="minorHAnsi"/>
          <w:sz w:val="24"/>
          <w:szCs w:val="24"/>
        </w:rPr>
        <w:t>fifty perc</w:t>
      </w:r>
      <w:r w:rsidR="007D1A3F" w:rsidRPr="00D2774C">
        <w:rPr>
          <w:rFonts w:cstheme="minorHAnsi"/>
          <w:sz w:val="24"/>
          <w:szCs w:val="24"/>
        </w:rPr>
        <w:t xml:space="preserve">ent local share program, which </w:t>
      </w:r>
      <w:r w:rsidRPr="00D2774C">
        <w:rPr>
          <w:rFonts w:cstheme="minorHAnsi"/>
          <w:sz w:val="24"/>
          <w:szCs w:val="24"/>
        </w:rPr>
        <w:t xml:space="preserve">puts lots of pressure on the local entities to come up with that fifty percent match.  The cares act weighs that match responsibility and provides that money to transit operations at a hundred percent.  There is another stimulus bill that has transit factors in that bill, but from what we understand so far mostly designed for urban support. So your large city bus, fixed route things in Baton Rouge, New Orleans, Shreveport, etc.  </w:t>
      </w:r>
    </w:p>
    <w:p w:rsidR="002262FE" w:rsidRPr="00D2774C" w:rsidRDefault="002262FE" w:rsidP="002262FE">
      <w:pPr>
        <w:ind w:right="1396"/>
        <w:rPr>
          <w:rFonts w:cstheme="minorHAnsi"/>
          <w:sz w:val="24"/>
          <w:szCs w:val="24"/>
        </w:rPr>
      </w:pPr>
      <w:r w:rsidRPr="00D2774C">
        <w:rPr>
          <w:rFonts w:cstheme="minorHAnsi"/>
          <w:sz w:val="24"/>
          <w:szCs w:val="24"/>
        </w:rPr>
        <w:t>The next big thing to</w:t>
      </w:r>
      <w:r w:rsidR="004926C2" w:rsidRPr="00D2774C">
        <w:rPr>
          <w:rFonts w:cstheme="minorHAnsi"/>
          <w:sz w:val="24"/>
          <w:szCs w:val="24"/>
        </w:rPr>
        <w:t xml:space="preserve"> watch for, however, is that DOTD</w:t>
      </w:r>
      <w:r w:rsidRPr="00D2774C">
        <w:rPr>
          <w:rFonts w:cstheme="minorHAnsi"/>
          <w:sz w:val="24"/>
          <w:szCs w:val="24"/>
        </w:rPr>
        <w:t xml:space="preserve"> current transportation funding that funds both the general public program and specialized program for elderly and persons with disabilities, it expires September of 2020.  While there is draft legisla</w:t>
      </w:r>
      <w:r w:rsidR="004926C2" w:rsidRPr="00D2774C">
        <w:rPr>
          <w:rFonts w:cstheme="minorHAnsi"/>
          <w:sz w:val="24"/>
          <w:szCs w:val="24"/>
        </w:rPr>
        <w:t>tion begun, historically what DOTD</w:t>
      </w:r>
      <w:r w:rsidRPr="00D2774C">
        <w:rPr>
          <w:rFonts w:cstheme="minorHAnsi"/>
          <w:sz w:val="24"/>
          <w:szCs w:val="24"/>
        </w:rPr>
        <w:t xml:space="preserve"> find in a Presidential election year we often end up on continuing resolution.  The good news</w:t>
      </w:r>
      <w:r w:rsidR="007D1A3F" w:rsidRPr="00D2774C">
        <w:rPr>
          <w:rFonts w:cstheme="minorHAnsi"/>
          <w:sz w:val="24"/>
          <w:szCs w:val="24"/>
        </w:rPr>
        <w:t xml:space="preserve"> </w:t>
      </w:r>
      <w:r w:rsidR="00D2774C" w:rsidRPr="00D2774C">
        <w:rPr>
          <w:rFonts w:cstheme="minorHAnsi"/>
          <w:sz w:val="24"/>
          <w:szCs w:val="24"/>
        </w:rPr>
        <w:t>is, the program</w:t>
      </w:r>
      <w:r w:rsidRPr="00D2774C">
        <w:rPr>
          <w:rFonts w:cstheme="minorHAnsi"/>
          <w:sz w:val="24"/>
          <w:szCs w:val="24"/>
        </w:rPr>
        <w:t xml:space="preserve"> won't change much under continuing resolution.   Th</w:t>
      </w:r>
      <w:r w:rsidR="004926C2" w:rsidRPr="00D2774C">
        <w:rPr>
          <w:rFonts w:cstheme="minorHAnsi"/>
          <w:sz w:val="24"/>
          <w:szCs w:val="24"/>
        </w:rPr>
        <w:t>e bad news is that DOTD</w:t>
      </w:r>
      <w:r w:rsidRPr="00D2774C">
        <w:rPr>
          <w:rFonts w:cstheme="minorHAnsi"/>
          <w:sz w:val="24"/>
          <w:szCs w:val="24"/>
        </w:rPr>
        <w:t xml:space="preserve"> lose the opportunity to be more innovative, bigger, faster, </w:t>
      </w:r>
      <w:r w:rsidR="00D2774C" w:rsidRPr="00D2774C">
        <w:rPr>
          <w:rFonts w:cstheme="minorHAnsi"/>
          <w:sz w:val="24"/>
          <w:szCs w:val="24"/>
        </w:rPr>
        <w:t>and stronger</w:t>
      </w:r>
      <w:r w:rsidRPr="00D2774C">
        <w:rPr>
          <w:rFonts w:cstheme="minorHAnsi"/>
          <w:sz w:val="24"/>
          <w:szCs w:val="24"/>
        </w:rPr>
        <w:t xml:space="preserve"> and grow.  The fast act replacement does have some substantial increases in transportation services, but no one has identified where t</w:t>
      </w:r>
      <w:r w:rsidR="00FD188B" w:rsidRPr="00D2774C">
        <w:rPr>
          <w:rFonts w:cstheme="minorHAnsi"/>
          <w:sz w:val="24"/>
          <w:szCs w:val="24"/>
        </w:rPr>
        <w:t>hat money is coming from.  T</w:t>
      </w:r>
      <w:r w:rsidRPr="00D2774C">
        <w:rPr>
          <w:rFonts w:cstheme="minorHAnsi"/>
          <w:sz w:val="24"/>
          <w:szCs w:val="24"/>
        </w:rPr>
        <w:t>he current legislat</w:t>
      </w:r>
      <w:r w:rsidR="00FD188B" w:rsidRPr="00D2774C">
        <w:rPr>
          <w:rFonts w:cstheme="minorHAnsi"/>
          <w:sz w:val="24"/>
          <w:szCs w:val="24"/>
        </w:rPr>
        <w:t xml:space="preserve">ion is very split politically. </w:t>
      </w:r>
      <w:r w:rsidR="007D1A3F" w:rsidRPr="00D2774C">
        <w:rPr>
          <w:rFonts w:cstheme="minorHAnsi"/>
          <w:sz w:val="24"/>
          <w:szCs w:val="24"/>
        </w:rPr>
        <w:t xml:space="preserve">  What that means </w:t>
      </w:r>
      <w:r w:rsidR="00D2774C" w:rsidRPr="00D2774C">
        <w:rPr>
          <w:rFonts w:cstheme="minorHAnsi"/>
          <w:sz w:val="24"/>
          <w:szCs w:val="24"/>
        </w:rPr>
        <w:t>for DOTD</w:t>
      </w:r>
      <w:r w:rsidR="007D1A3F" w:rsidRPr="00D2774C">
        <w:rPr>
          <w:rFonts w:cstheme="minorHAnsi"/>
          <w:sz w:val="24"/>
          <w:szCs w:val="24"/>
        </w:rPr>
        <w:t xml:space="preserve"> is </w:t>
      </w:r>
      <w:r w:rsidRPr="00D2774C">
        <w:rPr>
          <w:rFonts w:cstheme="minorHAnsi"/>
          <w:sz w:val="24"/>
          <w:szCs w:val="24"/>
        </w:rPr>
        <w:t>we are not directly impacted by potential continuing resolution</w:t>
      </w:r>
      <w:r w:rsidR="007D1A3F" w:rsidRPr="00D2774C">
        <w:rPr>
          <w:rFonts w:cstheme="minorHAnsi"/>
          <w:sz w:val="24"/>
          <w:szCs w:val="24"/>
        </w:rPr>
        <w:t>.   However, DOTD</w:t>
      </w:r>
      <w:r w:rsidRPr="00D2774C">
        <w:rPr>
          <w:rFonts w:cstheme="minorHAnsi"/>
          <w:sz w:val="24"/>
          <w:szCs w:val="24"/>
        </w:rPr>
        <w:t xml:space="preserve"> services in Louisiana look differently </w:t>
      </w:r>
      <w:r w:rsidR="007D1A3F" w:rsidRPr="00D2774C">
        <w:rPr>
          <w:rFonts w:cstheme="minorHAnsi"/>
          <w:sz w:val="24"/>
          <w:szCs w:val="24"/>
        </w:rPr>
        <w:t>now under covid than they did.</w:t>
      </w:r>
      <w:r w:rsidRPr="00D2774C">
        <w:rPr>
          <w:rFonts w:cstheme="minorHAnsi"/>
          <w:sz w:val="24"/>
          <w:szCs w:val="24"/>
        </w:rPr>
        <w:t xml:space="preserve">  The last four months we have made modifications to nearly the entire fleet.  Protective shields </w:t>
      </w:r>
      <w:r w:rsidRPr="00D2774C">
        <w:rPr>
          <w:rFonts w:cstheme="minorHAnsi"/>
          <w:sz w:val="24"/>
          <w:szCs w:val="24"/>
        </w:rPr>
        <w:lastRenderedPageBreak/>
        <w:t xml:space="preserve">of drivers, sanitization equipment.  The federal government between partnership FTA and FEMA provided face masks to all of our specialized providers and our rural providers.  We are trying </w:t>
      </w:r>
      <w:r w:rsidR="004926C2" w:rsidRPr="00D2774C">
        <w:rPr>
          <w:rFonts w:cstheme="minorHAnsi"/>
          <w:sz w:val="24"/>
          <w:szCs w:val="24"/>
        </w:rPr>
        <w:t>to make the accommodations as DOTD</w:t>
      </w:r>
      <w:r w:rsidRPr="00D2774C">
        <w:rPr>
          <w:rFonts w:cstheme="minorHAnsi"/>
          <w:sz w:val="24"/>
          <w:szCs w:val="24"/>
        </w:rPr>
        <w:t xml:space="preserve"> grow into this to figure out how </w:t>
      </w:r>
      <w:r w:rsidR="004926C2" w:rsidRPr="00D2774C">
        <w:rPr>
          <w:rFonts w:cstheme="minorHAnsi"/>
          <w:sz w:val="24"/>
          <w:szCs w:val="24"/>
        </w:rPr>
        <w:t>DOTD</w:t>
      </w:r>
      <w:r w:rsidRPr="00D2774C">
        <w:rPr>
          <w:rFonts w:cstheme="minorHAnsi"/>
          <w:sz w:val="24"/>
          <w:szCs w:val="24"/>
        </w:rPr>
        <w:t xml:space="preserve"> sustain it both in the short term and not knowing what it looks like in the long term.  </w:t>
      </w:r>
    </w:p>
    <w:p w:rsidR="002262FE" w:rsidRPr="00D2774C" w:rsidRDefault="002262FE" w:rsidP="002262FE">
      <w:pPr>
        <w:ind w:right="1396"/>
        <w:rPr>
          <w:rFonts w:cstheme="minorHAnsi"/>
          <w:sz w:val="24"/>
          <w:szCs w:val="24"/>
        </w:rPr>
      </w:pPr>
      <w:r w:rsidRPr="00D2774C">
        <w:rPr>
          <w:rFonts w:cstheme="minorHAnsi"/>
          <w:sz w:val="24"/>
          <w:szCs w:val="24"/>
        </w:rPr>
        <w:t xml:space="preserve">We have not changed our vehicle procurement program.  We are in the process now of awarding vehicles for FY21 that began July 1st.  We are finding that some of these agencies, because their own programs have changed, they are denying some of those vehicles. Sometimes </w:t>
      </w:r>
      <w:r w:rsidR="00D2774C" w:rsidRPr="00D2774C">
        <w:rPr>
          <w:rFonts w:cstheme="minorHAnsi"/>
          <w:sz w:val="24"/>
          <w:szCs w:val="24"/>
        </w:rPr>
        <w:t>its</w:t>
      </w:r>
      <w:r w:rsidRPr="00D2774C">
        <w:rPr>
          <w:rFonts w:cstheme="minorHAnsi"/>
          <w:sz w:val="24"/>
          <w:szCs w:val="24"/>
        </w:rPr>
        <w:t xml:space="preserve"> available match, sometimes they are just not ready to grow their fleet because their numbers are still low.  The frustrating part of that is as we were filling gaps in transportation across the state this whole covid thing </w:t>
      </w:r>
      <w:r w:rsidR="006C52C7" w:rsidRPr="00D2774C">
        <w:rPr>
          <w:rFonts w:cstheme="minorHAnsi"/>
          <w:sz w:val="24"/>
          <w:szCs w:val="24"/>
        </w:rPr>
        <w:t xml:space="preserve">just feels like a setback. I </w:t>
      </w:r>
      <w:r w:rsidR="00D2774C" w:rsidRPr="00D2774C">
        <w:rPr>
          <w:rFonts w:cstheme="minorHAnsi"/>
          <w:sz w:val="24"/>
          <w:szCs w:val="24"/>
        </w:rPr>
        <w:t>think she</w:t>
      </w:r>
      <w:r w:rsidR="006C52C7" w:rsidRPr="00D2774C">
        <w:rPr>
          <w:rFonts w:cstheme="minorHAnsi"/>
          <w:sz w:val="24"/>
          <w:szCs w:val="24"/>
        </w:rPr>
        <w:t xml:space="preserve"> stated w</w:t>
      </w:r>
      <w:r w:rsidRPr="00D2774C">
        <w:rPr>
          <w:rFonts w:cstheme="minorHAnsi"/>
          <w:sz w:val="24"/>
          <w:szCs w:val="24"/>
        </w:rPr>
        <w:t xml:space="preserve">e are going to be impacted for the long term.  </w:t>
      </w:r>
    </w:p>
    <w:p w:rsidR="000F4BC9" w:rsidRPr="00D2774C" w:rsidRDefault="000F4BC9" w:rsidP="000F4BC9">
      <w:pPr>
        <w:pStyle w:val="NoSpacing"/>
        <w:tabs>
          <w:tab w:val="left" w:pos="2115"/>
        </w:tabs>
        <w:rPr>
          <w:rFonts w:asciiTheme="minorHAnsi" w:hAnsiTheme="minorHAnsi" w:cstheme="minorHAnsi"/>
          <w:color w:val="auto"/>
          <w:sz w:val="24"/>
          <w:szCs w:val="24"/>
        </w:rPr>
      </w:pPr>
    </w:p>
    <w:p w:rsidR="002F2CBA" w:rsidRPr="00D2774C" w:rsidRDefault="002F2CBA" w:rsidP="00AA0A85">
      <w:pPr>
        <w:rPr>
          <w:rFonts w:cstheme="minorHAnsi"/>
          <w:sz w:val="24"/>
          <w:szCs w:val="24"/>
        </w:rPr>
      </w:pPr>
    </w:p>
    <w:p w:rsidR="00205152" w:rsidRPr="00D2774C" w:rsidRDefault="003C01AB" w:rsidP="00AA0A85">
      <w:pPr>
        <w:rPr>
          <w:rFonts w:cstheme="minorHAnsi"/>
          <w:sz w:val="24"/>
          <w:szCs w:val="24"/>
        </w:rPr>
      </w:pPr>
      <w:r w:rsidRPr="00D2774C">
        <w:rPr>
          <w:rFonts w:cstheme="minorHAnsi"/>
          <w:sz w:val="24"/>
          <w:szCs w:val="24"/>
          <w:highlight w:val="yellow"/>
        </w:rPr>
        <w:t>SPIL GOAL #1: Objective 1: Activity 1: CILs provide updates at each SILC meeting</w:t>
      </w:r>
    </w:p>
    <w:p w:rsidR="002262FE" w:rsidRPr="00D2774C" w:rsidRDefault="00055950" w:rsidP="002262FE">
      <w:pPr>
        <w:pStyle w:val="NoSpacing"/>
        <w:tabs>
          <w:tab w:val="left" w:pos="2115"/>
        </w:tabs>
        <w:rPr>
          <w:rFonts w:asciiTheme="minorHAnsi" w:hAnsiTheme="minorHAnsi" w:cstheme="minorHAnsi"/>
          <w:sz w:val="24"/>
          <w:szCs w:val="24"/>
        </w:rPr>
      </w:pPr>
      <w:r w:rsidRPr="00D2774C">
        <w:rPr>
          <w:rFonts w:asciiTheme="minorHAnsi" w:hAnsiTheme="minorHAnsi" w:cstheme="minorHAnsi"/>
          <w:sz w:val="24"/>
          <w:szCs w:val="24"/>
          <w:highlight w:val="yellow"/>
        </w:rPr>
        <w:t>Update from @Southwest Louisiana Independence Center (@SLIC)-</w:t>
      </w:r>
      <w:r w:rsidR="0050699F" w:rsidRPr="00D2774C">
        <w:rPr>
          <w:rFonts w:asciiTheme="minorHAnsi" w:hAnsiTheme="minorHAnsi" w:cstheme="minorHAnsi"/>
          <w:sz w:val="24"/>
          <w:szCs w:val="24"/>
          <w:highlight w:val="yellow"/>
        </w:rPr>
        <w:t>Mitch</w:t>
      </w:r>
      <w:r w:rsidR="0050699F" w:rsidRPr="00D2774C">
        <w:rPr>
          <w:rFonts w:asciiTheme="minorHAnsi" w:hAnsiTheme="minorHAnsi" w:cstheme="minorHAnsi"/>
          <w:sz w:val="24"/>
          <w:szCs w:val="24"/>
        </w:rPr>
        <w:t xml:space="preserve"> </w:t>
      </w:r>
    </w:p>
    <w:p w:rsidR="002262FE" w:rsidRPr="00D2774C" w:rsidRDefault="002262FE" w:rsidP="002262FE">
      <w:pPr>
        <w:pStyle w:val="ListParagraph"/>
        <w:numPr>
          <w:ilvl w:val="0"/>
          <w:numId w:val="33"/>
        </w:numPr>
        <w:spacing w:after="0" w:line="240" w:lineRule="auto"/>
        <w:rPr>
          <w:rFonts w:cstheme="minorHAnsi"/>
          <w:color w:val="000000"/>
          <w:sz w:val="24"/>
          <w:szCs w:val="24"/>
        </w:rPr>
      </w:pPr>
      <w:r w:rsidRPr="00D2774C">
        <w:rPr>
          <w:rFonts w:cstheme="minorHAnsi"/>
          <w:color w:val="000000"/>
          <w:sz w:val="24"/>
          <w:szCs w:val="24"/>
        </w:rPr>
        <w:t>COVID 19</w:t>
      </w:r>
    </w:p>
    <w:p w:rsidR="002262FE" w:rsidRPr="00D2774C" w:rsidRDefault="002262FE" w:rsidP="002262FE">
      <w:pPr>
        <w:pStyle w:val="ListParagraph"/>
        <w:numPr>
          <w:ilvl w:val="1"/>
          <w:numId w:val="33"/>
        </w:numPr>
        <w:spacing w:after="0" w:line="240" w:lineRule="auto"/>
        <w:rPr>
          <w:rFonts w:cstheme="minorHAnsi"/>
          <w:color w:val="000000"/>
          <w:sz w:val="24"/>
          <w:szCs w:val="24"/>
        </w:rPr>
      </w:pPr>
      <w:r w:rsidRPr="00D2774C">
        <w:rPr>
          <w:rFonts w:cstheme="minorHAnsi"/>
          <w:color w:val="000000"/>
          <w:sz w:val="24"/>
          <w:szCs w:val="24"/>
        </w:rPr>
        <w:t>Gloves - $476.00, Masks - $7,103.07, Hand Sanitizer - $450.49, Thermometers - $342.33,TP ,Outside Furniture - $1,472.87,Soap Doorbells ,Ramps, iPad for consumer, Computers for staff to work from home, Lysol.</w:t>
      </w:r>
    </w:p>
    <w:p w:rsidR="002262FE" w:rsidRPr="00D2774C" w:rsidRDefault="002262FE" w:rsidP="002262FE">
      <w:pPr>
        <w:pStyle w:val="ListParagraph"/>
        <w:numPr>
          <w:ilvl w:val="0"/>
          <w:numId w:val="33"/>
        </w:numPr>
        <w:spacing w:after="0" w:line="240" w:lineRule="auto"/>
        <w:rPr>
          <w:rFonts w:cstheme="minorHAnsi"/>
          <w:color w:val="000000"/>
          <w:sz w:val="24"/>
          <w:szCs w:val="24"/>
        </w:rPr>
      </w:pPr>
      <w:r w:rsidRPr="00D2774C">
        <w:rPr>
          <w:rFonts w:cstheme="minorHAnsi"/>
          <w:color w:val="000000"/>
          <w:sz w:val="24"/>
          <w:szCs w:val="24"/>
        </w:rPr>
        <w:t>Independent Living – see the numbers</w:t>
      </w:r>
    </w:p>
    <w:p w:rsidR="002262FE" w:rsidRPr="00D2774C" w:rsidRDefault="002262FE" w:rsidP="002262FE">
      <w:pPr>
        <w:pStyle w:val="ListParagraph"/>
        <w:numPr>
          <w:ilvl w:val="0"/>
          <w:numId w:val="33"/>
        </w:numPr>
        <w:spacing w:after="0" w:line="240" w:lineRule="auto"/>
        <w:rPr>
          <w:rFonts w:cstheme="minorHAnsi"/>
          <w:color w:val="000000"/>
          <w:sz w:val="24"/>
          <w:szCs w:val="24"/>
        </w:rPr>
      </w:pPr>
      <w:r w:rsidRPr="00D2774C">
        <w:rPr>
          <w:rFonts w:cstheme="minorHAnsi"/>
          <w:color w:val="000000"/>
          <w:sz w:val="24"/>
          <w:szCs w:val="24"/>
        </w:rPr>
        <w:t>Supported Employment</w:t>
      </w:r>
    </w:p>
    <w:p w:rsidR="002262FE" w:rsidRPr="00D2774C" w:rsidRDefault="002262FE" w:rsidP="002262FE">
      <w:pPr>
        <w:pStyle w:val="ListParagraph"/>
        <w:numPr>
          <w:ilvl w:val="0"/>
          <w:numId w:val="33"/>
        </w:numPr>
        <w:spacing w:after="0" w:line="240" w:lineRule="auto"/>
        <w:rPr>
          <w:rFonts w:cstheme="minorHAnsi"/>
          <w:color w:val="000000"/>
          <w:sz w:val="24"/>
          <w:szCs w:val="24"/>
        </w:rPr>
      </w:pPr>
      <w:r w:rsidRPr="00D2774C">
        <w:rPr>
          <w:rFonts w:cstheme="minorHAnsi"/>
          <w:color w:val="000000"/>
          <w:sz w:val="24"/>
          <w:szCs w:val="24"/>
        </w:rPr>
        <w:t>Louisiana Commission of the Deaf (LCD)</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HAP 139 in LC &amp; Phone Equipment</w:t>
      </w:r>
    </w:p>
    <w:p w:rsidR="002262FE" w:rsidRPr="00D2774C" w:rsidRDefault="002262FE" w:rsidP="002262FE">
      <w:pPr>
        <w:pStyle w:val="ListParagraph"/>
        <w:numPr>
          <w:ilvl w:val="0"/>
          <w:numId w:val="33"/>
        </w:numPr>
        <w:spacing w:after="0" w:line="240" w:lineRule="auto"/>
        <w:rPr>
          <w:rFonts w:cstheme="minorHAnsi"/>
          <w:color w:val="000000"/>
          <w:sz w:val="24"/>
          <w:szCs w:val="24"/>
        </w:rPr>
      </w:pPr>
      <w:r w:rsidRPr="00D2774C">
        <w:rPr>
          <w:rFonts w:cstheme="minorHAnsi"/>
          <w:color w:val="000000"/>
          <w:sz w:val="24"/>
          <w:szCs w:val="24"/>
        </w:rPr>
        <w:t>Interpreting</w:t>
      </w:r>
    </w:p>
    <w:p w:rsidR="002262FE" w:rsidRPr="00D2774C" w:rsidRDefault="002262FE" w:rsidP="002262FE">
      <w:pPr>
        <w:pStyle w:val="ListParagraph"/>
        <w:numPr>
          <w:ilvl w:val="0"/>
          <w:numId w:val="33"/>
        </w:numPr>
        <w:spacing w:after="0" w:line="240" w:lineRule="auto"/>
        <w:rPr>
          <w:rFonts w:cstheme="minorHAnsi"/>
          <w:color w:val="000000"/>
          <w:sz w:val="24"/>
          <w:szCs w:val="24"/>
        </w:rPr>
      </w:pPr>
      <w:r w:rsidRPr="00D2774C">
        <w:rPr>
          <w:rFonts w:cstheme="minorHAnsi"/>
          <w:color w:val="000000"/>
          <w:sz w:val="24"/>
          <w:szCs w:val="24"/>
        </w:rPr>
        <w:t>HCBS</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NOW </w:t>
      </w:r>
    </w:p>
    <w:p w:rsidR="002262FE" w:rsidRPr="00D2774C" w:rsidRDefault="002262FE" w:rsidP="002262FE">
      <w:pPr>
        <w:pStyle w:val="ListParagraph"/>
        <w:numPr>
          <w:ilvl w:val="2"/>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SIL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ROW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CC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EPSDT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LT-PCS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CCW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VA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SPAS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PP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SW </w:t>
      </w:r>
    </w:p>
    <w:p w:rsidR="002262FE" w:rsidRPr="00D2774C" w:rsidRDefault="002262FE" w:rsidP="002262FE">
      <w:pPr>
        <w:pStyle w:val="ListParagraph"/>
        <w:numPr>
          <w:ilvl w:val="1"/>
          <w:numId w:val="33"/>
        </w:numPr>
        <w:tabs>
          <w:tab w:val="left" w:pos="2880"/>
        </w:tabs>
        <w:spacing w:after="0" w:line="240" w:lineRule="auto"/>
        <w:rPr>
          <w:rFonts w:cstheme="minorHAnsi"/>
          <w:color w:val="000000"/>
          <w:sz w:val="24"/>
          <w:szCs w:val="24"/>
        </w:rPr>
      </w:pPr>
      <w:r w:rsidRPr="00D2774C">
        <w:rPr>
          <w:rFonts w:cstheme="minorHAnsi"/>
          <w:color w:val="000000"/>
          <w:sz w:val="24"/>
          <w:szCs w:val="24"/>
        </w:rPr>
        <w:t xml:space="preserve">SIL </w:t>
      </w:r>
    </w:p>
    <w:p w:rsidR="002262FE" w:rsidRPr="00D2774C" w:rsidRDefault="002262FE" w:rsidP="002262FE">
      <w:pPr>
        <w:tabs>
          <w:tab w:val="left" w:pos="2880"/>
        </w:tabs>
        <w:rPr>
          <w:rFonts w:cstheme="minorHAnsi"/>
          <w:color w:val="000000"/>
          <w:sz w:val="24"/>
          <w:szCs w:val="24"/>
        </w:rPr>
      </w:pPr>
    </w:p>
    <w:p w:rsidR="002262FE" w:rsidRPr="00D2774C" w:rsidRDefault="002262FE" w:rsidP="002262FE">
      <w:pPr>
        <w:tabs>
          <w:tab w:val="left" w:pos="2880"/>
        </w:tabs>
        <w:rPr>
          <w:rFonts w:cstheme="minorHAnsi"/>
          <w:color w:val="000000"/>
          <w:sz w:val="24"/>
          <w:szCs w:val="24"/>
        </w:rPr>
      </w:pPr>
    </w:p>
    <w:p w:rsidR="002262FE" w:rsidRPr="00D2774C" w:rsidRDefault="002262FE" w:rsidP="002262FE">
      <w:pPr>
        <w:tabs>
          <w:tab w:val="left" w:pos="2880"/>
        </w:tabs>
        <w:rPr>
          <w:rFonts w:cstheme="minorHAnsi"/>
          <w:color w:val="000000"/>
          <w:sz w:val="24"/>
          <w:szCs w:val="24"/>
        </w:rPr>
      </w:pPr>
    </w:p>
    <w:p w:rsidR="002262FE" w:rsidRPr="00D2774C" w:rsidRDefault="002262FE" w:rsidP="002262FE">
      <w:pPr>
        <w:tabs>
          <w:tab w:val="left" w:pos="2880"/>
        </w:tabs>
        <w:rPr>
          <w:rFonts w:cstheme="minorHAnsi"/>
          <w:color w:val="000000"/>
          <w:sz w:val="24"/>
          <w:szCs w:val="24"/>
        </w:rPr>
      </w:pPr>
    </w:p>
    <w:p w:rsidR="002262FE" w:rsidRPr="00D2774C" w:rsidRDefault="002262FE" w:rsidP="002262FE">
      <w:pPr>
        <w:rPr>
          <w:rFonts w:cstheme="minorHAnsi"/>
          <w:sz w:val="24"/>
          <w:szCs w:val="24"/>
        </w:rPr>
      </w:pPr>
      <w:r w:rsidRPr="00D2774C">
        <w:rPr>
          <w:rFonts w:cstheme="minorHAnsi"/>
          <w:sz w:val="24"/>
          <w:szCs w:val="24"/>
        </w:rPr>
        <w:t xml:space="preserve">Ms. H was given a tablet that was purchased through the CARES ACT to allow her to fulfill a dream and </w:t>
      </w:r>
      <w:r w:rsidR="00D2774C" w:rsidRPr="00D2774C">
        <w:rPr>
          <w:rFonts w:cstheme="minorHAnsi"/>
          <w:sz w:val="24"/>
          <w:szCs w:val="24"/>
        </w:rPr>
        <w:t>longtime</w:t>
      </w:r>
      <w:r w:rsidRPr="00D2774C">
        <w:rPr>
          <w:rFonts w:cstheme="minorHAnsi"/>
          <w:sz w:val="24"/>
          <w:szCs w:val="24"/>
        </w:rPr>
        <w:t xml:space="preserve"> goal of writing a book about her life.  Due to the COVID19 Pandemic and Ms. H’s health condition it is hard for her to get out into the community, by utilizing this funding and purchasing a tablet for Ms. H she is able to spend her time putting her life into words which will one day help others in the community by reading her story.  This is something that Ms. H has always dreamed about doing, but never had the equipment or finances to pursue her dream.  </w:t>
      </w:r>
    </w:p>
    <w:p w:rsidR="002262FE" w:rsidRPr="00D2774C" w:rsidRDefault="002262FE" w:rsidP="002262FE">
      <w:pPr>
        <w:rPr>
          <w:rFonts w:cstheme="minorHAnsi"/>
          <w:sz w:val="24"/>
          <w:szCs w:val="24"/>
        </w:rPr>
      </w:pPr>
      <w:r w:rsidRPr="00D2774C">
        <w:rPr>
          <w:rFonts w:cstheme="minorHAnsi"/>
          <w:sz w:val="24"/>
          <w:szCs w:val="24"/>
        </w:rPr>
        <w:t>H C is a SLIC Consumer who had been living in Welsh, Louisiana for some years now.  He lived in an older house that began requiring repairs and updating.   When his landlord informed his Case Worker that he was increasing H’s rent by $100 she sought and secured new housing for H in Jennings, Louisiana.   Since H was born and raised in the Jennings area he was excited about the move.   Now not only is his rent cheaper, he is living in a more updated apartment and his monthly bills have also decreased.  H is happy to say that he is home again!</w:t>
      </w:r>
    </w:p>
    <w:p w:rsidR="002262FE" w:rsidRPr="00D2774C" w:rsidRDefault="002262FE" w:rsidP="002262FE">
      <w:pPr>
        <w:rPr>
          <w:rFonts w:cstheme="minorHAnsi"/>
          <w:sz w:val="24"/>
          <w:szCs w:val="24"/>
        </w:rPr>
      </w:pPr>
      <w:r w:rsidRPr="00D2774C">
        <w:rPr>
          <w:rFonts w:cstheme="minorHAnsi"/>
          <w:sz w:val="24"/>
          <w:szCs w:val="24"/>
        </w:rPr>
        <w:t>J L is a SLIC Consumer, who has in the past exhibited severe behaviors that required him to be hospitalized several times.  Because of this, J along with his new Case Worker formulated and agreed upon an allowance program that would reward J for making appropriate decisions and exhibiting good behaviors.  The program also has taught J to divert negative energy and focus on his weekly award.  Since the implementation of this program J has not exhibited the severe behaviors and proudly boasts about his newfound “wealth”!</w:t>
      </w:r>
    </w:p>
    <w:p w:rsidR="002262FE" w:rsidRPr="00D2774C" w:rsidRDefault="002262FE" w:rsidP="002262FE">
      <w:pPr>
        <w:rPr>
          <w:rFonts w:cstheme="minorHAnsi"/>
          <w:sz w:val="24"/>
          <w:szCs w:val="24"/>
        </w:rPr>
      </w:pPr>
      <w:r w:rsidRPr="00D2774C">
        <w:rPr>
          <w:rFonts w:cstheme="minorHAnsi"/>
          <w:b/>
          <w:sz w:val="24"/>
          <w:szCs w:val="24"/>
        </w:rPr>
        <w:t>HEARING AID SUCCESS STORY</w:t>
      </w:r>
    </w:p>
    <w:p w:rsidR="002262FE" w:rsidRPr="00D2774C" w:rsidRDefault="002262FE" w:rsidP="002262FE">
      <w:pPr>
        <w:rPr>
          <w:rFonts w:cstheme="minorHAnsi"/>
          <w:sz w:val="24"/>
          <w:szCs w:val="24"/>
        </w:rPr>
      </w:pPr>
      <w:r w:rsidRPr="00D2774C">
        <w:rPr>
          <w:rFonts w:cstheme="minorHAnsi"/>
          <w:sz w:val="24"/>
          <w:szCs w:val="24"/>
        </w:rPr>
        <w:t>Hearing people don’t realize how life changing receiving hearing aids can be for someone who hasn’t been able to hear things like television or music or the voices of their loved ones.</w:t>
      </w:r>
    </w:p>
    <w:p w:rsidR="002262FE" w:rsidRPr="00D2774C" w:rsidRDefault="002262FE" w:rsidP="002262FE">
      <w:pPr>
        <w:rPr>
          <w:rFonts w:cstheme="minorHAnsi"/>
          <w:sz w:val="24"/>
          <w:szCs w:val="24"/>
        </w:rPr>
      </w:pPr>
      <w:r w:rsidRPr="00D2774C">
        <w:rPr>
          <w:rFonts w:cstheme="minorHAnsi"/>
          <w:sz w:val="24"/>
          <w:szCs w:val="24"/>
        </w:rPr>
        <w:t xml:space="preserve">A woman came to our office for the LCD hearing aid interview so distraught because her grandchildren made fun of her not being able to hear.  I explained that the hearing aids could help with that and I would like to get a phone call or visit, telling me how she likes her hearing aids.  I received the invoice from the hearing aid vendor and did my follow up, asking how she is adjusting.  With audible tears in her voice, she said “I feel I’ve gotten my life back.”  </w:t>
      </w:r>
    </w:p>
    <w:p w:rsidR="002262FE" w:rsidRPr="00D2774C" w:rsidRDefault="002262FE" w:rsidP="002262FE">
      <w:pPr>
        <w:rPr>
          <w:rFonts w:cstheme="minorHAnsi"/>
          <w:sz w:val="24"/>
          <w:szCs w:val="24"/>
        </w:rPr>
      </w:pPr>
      <w:r w:rsidRPr="00D2774C">
        <w:rPr>
          <w:rFonts w:cstheme="minorHAnsi"/>
          <w:sz w:val="24"/>
          <w:szCs w:val="24"/>
        </w:rPr>
        <w:lastRenderedPageBreak/>
        <w:t>This program has assisted so many people in renewing their lives because they can simply hear again.  This helps them in doctor visits, at the cash register or simply enjoying their favorite television program again.  It’s a very rewarding program to work in.</w:t>
      </w:r>
    </w:p>
    <w:p w:rsidR="002262FE" w:rsidRPr="00D2774C" w:rsidRDefault="002262FE" w:rsidP="0002717F">
      <w:pPr>
        <w:rPr>
          <w:rFonts w:cstheme="minorHAnsi"/>
          <w:sz w:val="24"/>
          <w:szCs w:val="24"/>
        </w:rPr>
      </w:pPr>
      <w:r w:rsidRPr="00D2774C">
        <w:rPr>
          <w:rFonts w:cstheme="minorHAnsi"/>
          <w:sz w:val="24"/>
          <w:szCs w:val="24"/>
        </w:rPr>
        <w:t xml:space="preserve">A local musician was one of the people who put his name on the waiting list for hearing aids through LCD.  He came for his appointment and qualified based on his income. He stated during his interview that he was eager to get his hearing aids because he had a 10-day gig in Northern United States coming up soon.  After receiving his hearing aids, he called to say he had been listening to music and songs in preparing for that gig and heard words he hadn’t heard before.  </w:t>
      </w:r>
    </w:p>
    <w:p w:rsidR="002262FE" w:rsidRPr="00D2774C" w:rsidRDefault="002262FE" w:rsidP="002262FE">
      <w:pPr>
        <w:rPr>
          <w:rFonts w:cstheme="minorHAnsi"/>
          <w:sz w:val="24"/>
          <w:szCs w:val="24"/>
        </w:rPr>
      </w:pPr>
      <w:r w:rsidRPr="00D2774C">
        <w:rPr>
          <w:rFonts w:cstheme="minorHAnsi"/>
          <w:sz w:val="24"/>
          <w:szCs w:val="24"/>
        </w:rPr>
        <w:t xml:space="preserve">Once again, this proves the LCD hearing aid program and our services are working because so many of those services are involved in this process.  </w:t>
      </w:r>
    </w:p>
    <w:p w:rsidR="002262FE" w:rsidRPr="00D2774C" w:rsidRDefault="002262FE" w:rsidP="002262FE">
      <w:pPr>
        <w:tabs>
          <w:tab w:val="left" w:pos="2880"/>
        </w:tabs>
        <w:rPr>
          <w:rFonts w:cstheme="minorHAnsi"/>
          <w:color w:val="000000"/>
          <w:sz w:val="24"/>
          <w:szCs w:val="24"/>
        </w:rPr>
      </w:pPr>
    </w:p>
    <w:p w:rsidR="002262FE" w:rsidRPr="00D2774C" w:rsidRDefault="002262FE" w:rsidP="002262FE">
      <w:pPr>
        <w:ind w:firstLine="720"/>
        <w:rPr>
          <w:rFonts w:cstheme="minorHAnsi"/>
          <w:sz w:val="24"/>
          <w:szCs w:val="24"/>
        </w:rPr>
      </w:pPr>
      <w:r w:rsidRPr="00D2774C">
        <w:rPr>
          <w:rFonts w:cstheme="minorHAnsi"/>
          <w:sz w:val="24"/>
          <w:szCs w:val="24"/>
        </w:rPr>
        <w:t xml:space="preserve">On February 7, 2020 @SLIC staff escorted 14 consumers to the annual Night </w:t>
      </w:r>
      <w:r w:rsidR="00D2774C" w:rsidRPr="00D2774C">
        <w:rPr>
          <w:rFonts w:cstheme="minorHAnsi"/>
          <w:sz w:val="24"/>
          <w:szCs w:val="24"/>
        </w:rPr>
        <w:t>to</w:t>
      </w:r>
      <w:r w:rsidRPr="00D2774C">
        <w:rPr>
          <w:rFonts w:cstheme="minorHAnsi"/>
          <w:sz w:val="24"/>
          <w:szCs w:val="24"/>
        </w:rPr>
        <w:t xml:space="preserve"> Shine Prom sponsored by the Tim Tebow Foundation.   Christ Community Church in Lake Charles, Louisiana hosted the prom and provided an atmosphere of royalty and elegance.  Consumers were provided with amenities such as having their shoes shined and getting their hair and makeup done by professional hairdressers and makeup artists.   Each consumer was presented with crowns, tiaras and corsages; walked the red carpet; and were photographed by a professional photographer.   They were provided with a catered formal dinner and also participated in karaoke, limo and hot rod rides, and had the opportunity to take pictures with three Disney princesses.  Consumers were eager to get on the dance floor and dance the night away while listening to music provided by the professional DJ.  @SLIC was instrumental in making sure all consumers had black tie formal attire for the event and assisted with transportation needs.  Planning usually starts in the </w:t>
      </w:r>
      <w:r w:rsidR="00D2774C" w:rsidRPr="00D2774C">
        <w:rPr>
          <w:rFonts w:cstheme="minorHAnsi"/>
          <w:sz w:val="24"/>
          <w:szCs w:val="24"/>
        </w:rPr>
        <w:t>summer</w:t>
      </w:r>
      <w:r w:rsidRPr="00D2774C">
        <w:rPr>
          <w:rFonts w:cstheme="minorHAnsi"/>
          <w:sz w:val="24"/>
          <w:szCs w:val="24"/>
        </w:rPr>
        <w:t xml:space="preserve"> of the prior year as the excitement begins to build amongst the consumers.  This has become an annual event at @SLIC and we are very excited to see what unfolds in 2021!</w:t>
      </w:r>
    </w:p>
    <w:p w:rsidR="002262FE" w:rsidRPr="00D2774C" w:rsidRDefault="002262FE" w:rsidP="002262FE">
      <w:pPr>
        <w:ind w:firstLine="720"/>
        <w:rPr>
          <w:rFonts w:cstheme="minorHAnsi"/>
          <w:sz w:val="24"/>
          <w:szCs w:val="24"/>
        </w:rPr>
      </w:pPr>
      <w:r w:rsidRPr="00D2774C">
        <w:rPr>
          <w:rFonts w:cstheme="minorHAnsi"/>
          <w:sz w:val="24"/>
          <w:szCs w:val="24"/>
        </w:rPr>
        <w:t xml:space="preserve">Mr. S was taken advantage of when he had a money card by people asking for money.  He was very stressed about having money in his home.  We implemented a Petty Cash log with cash of $300/month and he has stepped up his independence by managing those funds well and tracking his receipts.  He has also become more aware of appropriate male/female interaction after attending group sessions for appropriate communication.  He is more aware of when people are trying to take advantage of him and will tell people messaging him for money “no”.  </w:t>
      </w:r>
    </w:p>
    <w:p w:rsidR="002262FE" w:rsidRPr="00D2774C" w:rsidRDefault="002262FE" w:rsidP="002262FE">
      <w:pPr>
        <w:rPr>
          <w:rFonts w:cstheme="minorHAnsi"/>
          <w:sz w:val="24"/>
          <w:szCs w:val="24"/>
        </w:rPr>
      </w:pPr>
    </w:p>
    <w:p w:rsidR="002262FE" w:rsidRPr="00D2774C" w:rsidRDefault="002262FE" w:rsidP="002262FE">
      <w:pPr>
        <w:ind w:firstLine="720"/>
        <w:rPr>
          <w:rFonts w:cstheme="minorHAnsi"/>
          <w:sz w:val="24"/>
          <w:szCs w:val="24"/>
        </w:rPr>
      </w:pPr>
      <w:r w:rsidRPr="00D2774C">
        <w:rPr>
          <w:rFonts w:cstheme="minorHAnsi"/>
          <w:sz w:val="24"/>
          <w:szCs w:val="24"/>
        </w:rPr>
        <w:lastRenderedPageBreak/>
        <w:t xml:space="preserve">Mr. B was not utilizing his shower.  He would take sponge baths on his toilet in the bathroom.  He was afraid of falling and very prideful about the workers seeing him.  We requested the apartment manager make accommodations for him and add a shower bar to his tub.  We also recommended a bathing suit for him to feel less embarrassed.  He is now showering in his shower and feels more secure getting in and out of his tub. </w:t>
      </w:r>
    </w:p>
    <w:p w:rsidR="003C01AB" w:rsidRPr="00D2774C" w:rsidRDefault="003C01AB" w:rsidP="003C01AB">
      <w:pPr>
        <w:pStyle w:val="NoSpacing"/>
        <w:tabs>
          <w:tab w:val="left" w:pos="2115"/>
        </w:tabs>
        <w:rPr>
          <w:rFonts w:asciiTheme="minorHAnsi" w:hAnsiTheme="minorHAnsi" w:cstheme="minorHAnsi"/>
          <w:color w:val="auto"/>
          <w:sz w:val="24"/>
          <w:szCs w:val="24"/>
        </w:rPr>
      </w:pPr>
      <w:r w:rsidRPr="00D2774C">
        <w:rPr>
          <w:rFonts w:asciiTheme="minorHAnsi" w:hAnsiTheme="minorHAnsi" w:cstheme="minorHAnsi"/>
          <w:color w:val="auto"/>
          <w:sz w:val="24"/>
          <w:szCs w:val="24"/>
          <w:highlight w:val="yellow"/>
        </w:rPr>
        <w:t xml:space="preserve">Update from New Horizons Independent Living Center (NHILC) </w:t>
      </w:r>
      <w:r w:rsidR="0099221C" w:rsidRPr="00D2774C">
        <w:rPr>
          <w:rFonts w:asciiTheme="minorHAnsi" w:hAnsiTheme="minorHAnsi" w:cstheme="minorHAnsi"/>
          <w:color w:val="auto"/>
          <w:sz w:val="24"/>
          <w:szCs w:val="24"/>
          <w:highlight w:val="yellow"/>
        </w:rPr>
        <w:t>–Gale Dean</w:t>
      </w:r>
    </w:p>
    <w:p w:rsidR="002262FE" w:rsidRPr="00D2774C" w:rsidRDefault="002262FE" w:rsidP="002262FE">
      <w:pPr>
        <w:pStyle w:val="NoSpacing"/>
        <w:rPr>
          <w:rFonts w:asciiTheme="minorHAnsi" w:hAnsiTheme="minorHAnsi" w:cstheme="minorHAnsi"/>
          <w:sz w:val="24"/>
          <w:szCs w:val="24"/>
        </w:rPr>
      </w:pPr>
      <w:r w:rsidRPr="00D2774C">
        <w:rPr>
          <w:rFonts w:asciiTheme="minorHAnsi" w:hAnsiTheme="minorHAnsi" w:cstheme="minorHAnsi"/>
          <w:sz w:val="24"/>
          <w:szCs w:val="24"/>
        </w:rPr>
        <w:t>Our report this quarter will feature one of our resource development sources, as the CILs are required to have other funding sources in addition to our federal funding. The New Horizons Employment Network Ticket to Work program has continued to do well despite the pandemic environment. We are currently serving consumers in 6 states: Louisiana, Pennsylvania, Mississippi, Texas, Arkansas, and North Dakota. We currently have 25 active participants. Three are seeking employment. Five are seeking different employment. We have 4 who are on hold due to medical treatment. Two are in cancer treatment, one is recovering from surgery, and one is scheduled for surgery. Three were assisted with CARES funds when they developed COVID and/or when their hours were reduced due to COVID, and 2 were assisted with supplies we purchased with CARES funds for distribution. In summary, 88% are employed. We are happy with our progress with this program, and it has become a valuable resource development program.</w:t>
      </w:r>
    </w:p>
    <w:p w:rsidR="002262FE" w:rsidRPr="00D2774C" w:rsidRDefault="002262FE" w:rsidP="002262FE">
      <w:pPr>
        <w:pStyle w:val="NoSpacing"/>
        <w:rPr>
          <w:rFonts w:asciiTheme="minorHAnsi" w:hAnsiTheme="minorHAnsi" w:cstheme="minorHAnsi"/>
          <w:sz w:val="24"/>
          <w:szCs w:val="24"/>
        </w:rPr>
      </w:pPr>
    </w:p>
    <w:p w:rsidR="002262FE" w:rsidRPr="00D2774C" w:rsidRDefault="002262FE" w:rsidP="002262FE">
      <w:pPr>
        <w:pStyle w:val="NoSpacing"/>
        <w:rPr>
          <w:rFonts w:asciiTheme="minorHAnsi" w:hAnsiTheme="minorHAnsi" w:cstheme="minorHAnsi"/>
          <w:sz w:val="24"/>
          <w:szCs w:val="24"/>
        </w:rPr>
      </w:pPr>
      <w:r w:rsidRPr="00D2774C">
        <w:rPr>
          <w:rFonts w:asciiTheme="minorHAnsi" w:hAnsiTheme="minorHAnsi" w:cstheme="minorHAnsi"/>
          <w:sz w:val="24"/>
          <w:szCs w:val="24"/>
        </w:rPr>
        <w:t>Another resource development activity was our participation in the Give for Good program with the Community Foundation. Our final figures of this fundraiser and awareness activity was $4272.79.</w:t>
      </w:r>
    </w:p>
    <w:p w:rsidR="002262FE" w:rsidRPr="00D2774C" w:rsidRDefault="002262FE" w:rsidP="002262FE">
      <w:pPr>
        <w:pStyle w:val="NoSpacing"/>
        <w:rPr>
          <w:rFonts w:asciiTheme="minorHAnsi" w:hAnsiTheme="minorHAnsi" w:cstheme="minorHAnsi"/>
          <w:sz w:val="24"/>
          <w:szCs w:val="24"/>
        </w:rPr>
      </w:pPr>
    </w:p>
    <w:p w:rsidR="002262FE" w:rsidRPr="00D2774C" w:rsidRDefault="002262FE" w:rsidP="002262FE">
      <w:pPr>
        <w:pStyle w:val="NoSpacing"/>
        <w:rPr>
          <w:rFonts w:asciiTheme="minorHAnsi" w:hAnsiTheme="minorHAnsi" w:cstheme="minorHAnsi"/>
          <w:sz w:val="24"/>
          <w:szCs w:val="24"/>
        </w:rPr>
      </w:pPr>
      <w:r w:rsidRPr="00D2774C">
        <w:rPr>
          <w:rFonts w:asciiTheme="minorHAnsi" w:hAnsiTheme="minorHAnsi" w:cstheme="minorHAnsi"/>
          <w:sz w:val="24"/>
          <w:szCs w:val="24"/>
        </w:rPr>
        <w:t>As of 7/31/20, we completed 491 tax returns in collaboration with the AARP. The AARP site closed down due to the pandemic, but they still had taxpayers needing tax services. They relocated to our office during June and July and used our software and computers. With some doubt as to whether or not the AARP will re-open next tax season, we are already discussing repeating this collaboration. We are continuing to prepare taxes with taxpayers dropping off their information to us.</w:t>
      </w:r>
    </w:p>
    <w:p w:rsidR="002262FE" w:rsidRPr="00D2774C" w:rsidRDefault="002262FE" w:rsidP="002262FE">
      <w:pPr>
        <w:pStyle w:val="NoSpacing"/>
        <w:rPr>
          <w:rFonts w:asciiTheme="minorHAnsi" w:hAnsiTheme="minorHAnsi" w:cstheme="minorHAnsi"/>
          <w:sz w:val="24"/>
          <w:szCs w:val="24"/>
        </w:rPr>
      </w:pPr>
    </w:p>
    <w:p w:rsidR="002262FE" w:rsidRPr="00D2774C" w:rsidRDefault="002262FE" w:rsidP="002262FE">
      <w:pPr>
        <w:pStyle w:val="NoSpacing"/>
        <w:rPr>
          <w:rFonts w:asciiTheme="minorHAnsi" w:hAnsiTheme="minorHAnsi" w:cstheme="minorHAnsi"/>
          <w:sz w:val="24"/>
          <w:szCs w:val="24"/>
        </w:rPr>
      </w:pPr>
      <w:r w:rsidRPr="00D2774C">
        <w:rPr>
          <w:rFonts w:asciiTheme="minorHAnsi" w:hAnsiTheme="minorHAnsi" w:cstheme="minorHAnsi"/>
          <w:sz w:val="24"/>
          <w:szCs w:val="24"/>
        </w:rPr>
        <w:t xml:space="preserve">We are still busy </w:t>
      </w:r>
      <w:r w:rsidR="00D2774C" w:rsidRPr="00D2774C">
        <w:rPr>
          <w:rFonts w:asciiTheme="minorHAnsi" w:hAnsiTheme="minorHAnsi" w:cstheme="minorHAnsi"/>
          <w:sz w:val="24"/>
          <w:szCs w:val="24"/>
        </w:rPr>
        <w:t>zooming</w:t>
      </w:r>
      <w:r w:rsidRPr="00D2774C">
        <w:rPr>
          <w:rFonts w:asciiTheme="minorHAnsi" w:hAnsiTheme="minorHAnsi" w:cstheme="minorHAnsi"/>
          <w:sz w:val="24"/>
          <w:szCs w:val="24"/>
        </w:rPr>
        <w:t>, with participation in the weekly EMDAC calls and the 3-week NCIL conference. We have also watched GODA conference sessions on YouTube. We have enjoyed being able to distribute masks on behalf of the Governor. This distribution has become a part of all of our programs and we are appreciative of GODA for providing us with this important outreach opportunity.</w:t>
      </w:r>
    </w:p>
    <w:p w:rsidR="002262FE" w:rsidRPr="00D2774C" w:rsidRDefault="002262FE" w:rsidP="002262FE">
      <w:pPr>
        <w:pStyle w:val="NoSpacing"/>
        <w:rPr>
          <w:rFonts w:asciiTheme="minorHAnsi" w:hAnsiTheme="minorHAnsi" w:cstheme="minorHAnsi"/>
          <w:sz w:val="24"/>
          <w:szCs w:val="24"/>
        </w:rPr>
      </w:pPr>
    </w:p>
    <w:p w:rsidR="002262FE" w:rsidRPr="00D2774C" w:rsidRDefault="002262FE" w:rsidP="002262FE">
      <w:pPr>
        <w:pStyle w:val="NormalWeb"/>
        <w:rPr>
          <w:rFonts w:asciiTheme="minorHAnsi" w:hAnsiTheme="minorHAnsi" w:cstheme="minorHAnsi"/>
        </w:rPr>
      </w:pPr>
      <w:r w:rsidRPr="00D2774C">
        <w:rPr>
          <w:rFonts w:asciiTheme="minorHAnsi" w:hAnsiTheme="minorHAnsi" w:cstheme="minorHAnsi"/>
        </w:rPr>
        <w:t>We are very thankful to be able to assist consumers with CARES funds. We started with $300,721 and as of 7/31/2020, we had a balance remaining of $182,973.08 to last until 9/30/2021. As of 7/31/2020, we have assisted with 275 consumer needs related to the pandemic.</w:t>
      </w:r>
    </w:p>
    <w:p w:rsidR="002262FE" w:rsidRPr="00D2774C" w:rsidRDefault="002262FE" w:rsidP="002262FE">
      <w:pPr>
        <w:pStyle w:val="NoSpacing"/>
        <w:rPr>
          <w:rFonts w:asciiTheme="minorHAnsi" w:hAnsiTheme="minorHAnsi" w:cstheme="minorHAnsi"/>
          <w:sz w:val="24"/>
          <w:szCs w:val="24"/>
        </w:rPr>
      </w:pPr>
      <w:r w:rsidRPr="00D2774C">
        <w:rPr>
          <w:rFonts w:asciiTheme="minorHAnsi" w:hAnsiTheme="minorHAnsi" w:cstheme="minorHAnsi"/>
          <w:sz w:val="24"/>
          <w:szCs w:val="24"/>
        </w:rPr>
        <w:lastRenderedPageBreak/>
        <w:t>The Paycheck Protection Program has been very helpful to us in meeting our payroll needs, especially for those employees who were quarantined and unable to work and those whose program income has been reduced due to pandemic restrictions. Our original loan on May 9 was $167,500. Our current balance is $19,569.55. We intend to apply for forgiveness when the money is expended. The relaxing of the regulations a month ago has helped us as well. We were also able to use the money to pay rent and utilities.</w:t>
      </w:r>
    </w:p>
    <w:p w:rsidR="002262FE" w:rsidRPr="00D2774C" w:rsidRDefault="002262FE" w:rsidP="002262FE">
      <w:pPr>
        <w:pStyle w:val="NoSpacing"/>
        <w:rPr>
          <w:rFonts w:asciiTheme="minorHAnsi" w:hAnsiTheme="minorHAnsi" w:cstheme="minorHAnsi"/>
          <w:sz w:val="24"/>
          <w:szCs w:val="24"/>
        </w:rPr>
      </w:pPr>
    </w:p>
    <w:p w:rsidR="002262FE" w:rsidRPr="00D2774C" w:rsidRDefault="002262FE" w:rsidP="002262FE">
      <w:pPr>
        <w:pStyle w:val="NoSpacing"/>
        <w:rPr>
          <w:rFonts w:asciiTheme="minorHAnsi" w:hAnsiTheme="minorHAnsi" w:cstheme="minorHAnsi"/>
          <w:sz w:val="24"/>
          <w:szCs w:val="24"/>
        </w:rPr>
      </w:pPr>
      <w:r w:rsidRPr="00D2774C">
        <w:rPr>
          <w:rFonts w:asciiTheme="minorHAnsi" w:hAnsiTheme="minorHAnsi" w:cstheme="minorHAnsi"/>
          <w:sz w:val="24"/>
          <w:szCs w:val="24"/>
        </w:rPr>
        <w:t>Work is underway on our accessible website, which will improve accessibility for people with vision, hearing, and motor skills impairment. Our developers are doing preliminary research on the platform as they aim for compliance with the WCAG or Web Content Accessibility Guidelines. There is no visual progress yet.</w:t>
      </w:r>
    </w:p>
    <w:p w:rsidR="002262FE" w:rsidRPr="00D2774C" w:rsidRDefault="002262FE" w:rsidP="002262FE">
      <w:pPr>
        <w:pStyle w:val="NoSpacing"/>
        <w:rPr>
          <w:rFonts w:asciiTheme="minorHAnsi" w:hAnsiTheme="minorHAnsi" w:cstheme="minorHAnsi"/>
          <w:sz w:val="24"/>
          <w:szCs w:val="24"/>
        </w:rPr>
      </w:pPr>
    </w:p>
    <w:p w:rsidR="002262FE" w:rsidRPr="00D2774C" w:rsidRDefault="002262FE" w:rsidP="002262FE">
      <w:pPr>
        <w:pStyle w:val="NoSpacing"/>
        <w:rPr>
          <w:rFonts w:asciiTheme="minorHAnsi" w:hAnsiTheme="minorHAnsi" w:cstheme="minorHAnsi"/>
          <w:sz w:val="24"/>
          <w:szCs w:val="24"/>
        </w:rPr>
      </w:pPr>
      <w:r w:rsidRPr="00D2774C">
        <w:rPr>
          <w:rFonts w:asciiTheme="minorHAnsi" w:hAnsiTheme="minorHAnsi" w:cstheme="minorHAnsi"/>
          <w:sz w:val="24"/>
          <w:szCs w:val="24"/>
        </w:rPr>
        <w:t xml:space="preserve">The Centers are required to present the results of our annual Consumer Satisfaction Survey to the SILC. We sent out 25 survey requests and received back 15 surveys, which is a rate of 60% participation. The questions asked were: 1) </w:t>
      </w:r>
      <w:r w:rsidR="00D2774C" w:rsidRPr="00D2774C">
        <w:rPr>
          <w:rFonts w:asciiTheme="minorHAnsi" w:hAnsiTheme="minorHAnsi" w:cstheme="minorHAnsi"/>
          <w:sz w:val="24"/>
          <w:szCs w:val="24"/>
        </w:rPr>
        <w:t>how</w:t>
      </w:r>
      <w:r w:rsidRPr="00D2774C">
        <w:rPr>
          <w:rFonts w:asciiTheme="minorHAnsi" w:hAnsiTheme="minorHAnsi" w:cstheme="minorHAnsi"/>
          <w:sz w:val="24"/>
          <w:szCs w:val="24"/>
        </w:rPr>
        <w:t xml:space="preserve"> do you rate the services provided to you by your Independent Living Specialist? 2) How do you rate the courtesy of the response when you telephone New Horizons? 3) How do you ate your service from New Horizons as having improved your independent living skills? The rate of satisfaction was 97% on all three questions. The overall rate of satisfaction was 97%.</w:t>
      </w:r>
    </w:p>
    <w:p w:rsidR="00816814" w:rsidRPr="00D2774C" w:rsidRDefault="00816814" w:rsidP="002262FE">
      <w:pPr>
        <w:pStyle w:val="NoSpacing"/>
        <w:rPr>
          <w:rFonts w:asciiTheme="minorHAnsi" w:hAnsiTheme="minorHAnsi" w:cstheme="minorHAnsi"/>
          <w:sz w:val="24"/>
          <w:szCs w:val="24"/>
        </w:rPr>
      </w:pPr>
    </w:p>
    <w:p w:rsidR="00816814" w:rsidRPr="00D2774C" w:rsidRDefault="00816814" w:rsidP="003C01AB">
      <w:pPr>
        <w:pStyle w:val="NoSpacing"/>
        <w:tabs>
          <w:tab w:val="left" w:pos="2115"/>
        </w:tabs>
        <w:rPr>
          <w:rFonts w:asciiTheme="minorHAnsi" w:hAnsiTheme="minorHAnsi" w:cstheme="minorHAnsi"/>
          <w:color w:val="auto"/>
          <w:sz w:val="24"/>
          <w:szCs w:val="24"/>
        </w:rPr>
      </w:pPr>
    </w:p>
    <w:p w:rsidR="00CD2382" w:rsidRPr="00D2774C" w:rsidRDefault="007412FC" w:rsidP="00CD2382">
      <w:pPr>
        <w:pStyle w:val="NoSpacing"/>
        <w:rPr>
          <w:rFonts w:asciiTheme="minorHAnsi" w:hAnsiTheme="minorHAnsi" w:cstheme="minorHAnsi"/>
          <w:sz w:val="24"/>
          <w:szCs w:val="24"/>
        </w:rPr>
      </w:pPr>
      <w:r w:rsidRPr="00D2774C">
        <w:rPr>
          <w:rFonts w:asciiTheme="minorHAnsi" w:hAnsiTheme="minorHAnsi" w:cstheme="minorHAnsi"/>
          <w:sz w:val="24"/>
          <w:szCs w:val="24"/>
          <w:highlight w:val="yellow"/>
        </w:rPr>
        <w:t xml:space="preserve">Update from Resources on Independent </w:t>
      </w:r>
      <w:r w:rsidR="002464E1" w:rsidRPr="00D2774C">
        <w:rPr>
          <w:rFonts w:asciiTheme="minorHAnsi" w:hAnsiTheme="minorHAnsi" w:cstheme="minorHAnsi"/>
          <w:sz w:val="24"/>
          <w:szCs w:val="24"/>
          <w:highlight w:val="yellow"/>
        </w:rPr>
        <w:t>Living (</w:t>
      </w:r>
      <w:r w:rsidRPr="00D2774C">
        <w:rPr>
          <w:rFonts w:asciiTheme="minorHAnsi" w:hAnsiTheme="minorHAnsi" w:cstheme="minorHAnsi"/>
          <w:sz w:val="24"/>
          <w:szCs w:val="24"/>
          <w:highlight w:val="yellow"/>
        </w:rPr>
        <w:t>RIL</w:t>
      </w:r>
      <w:r w:rsidR="002464E1" w:rsidRPr="00D2774C">
        <w:rPr>
          <w:rFonts w:asciiTheme="minorHAnsi" w:hAnsiTheme="minorHAnsi" w:cstheme="minorHAnsi"/>
          <w:sz w:val="24"/>
          <w:szCs w:val="24"/>
          <w:highlight w:val="yellow"/>
        </w:rPr>
        <w:t>) -</w:t>
      </w:r>
      <w:r w:rsidRPr="00D2774C">
        <w:rPr>
          <w:rFonts w:asciiTheme="minorHAnsi" w:hAnsiTheme="minorHAnsi" w:cstheme="minorHAnsi"/>
          <w:sz w:val="24"/>
          <w:szCs w:val="24"/>
          <w:highlight w:val="yellow"/>
        </w:rPr>
        <w:t xml:space="preserve"> Yavonka G. Archaga</w:t>
      </w:r>
      <w:r w:rsidRPr="00D2774C">
        <w:rPr>
          <w:rFonts w:asciiTheme="minorHAnsi" w:hAnsiTheme="minorHAnsi" w:cstheme="minorHAnsi"/>
          <w:sz w:val="24"/>
          <w:szCs w:val="24"/>
        </w:rPr>
        <w:tab/>
      </w:r>
    </w:p>
    <w:p w:rsidR="002262FE" w:rsidRPr="00D2774C" w:rsidRDefault="00122244" w:rsidP="002262FE">
      <w:pPr>
        <w:ind w:right="1396"/>
        <w:rPr>
          <w:rFonts w:cstheme="minorHAnsi"/>
          <w:sz w:val="24"/>
          <w:szCs w:val="24"/>
        </w:rPr>
      </w:pPr>
      <w:r w:rsidRPr="00D2774C">
        <w:rPr>
          <w:rFonts w:cstheme="minorHAnsi"/>
          <w:sz w:val="24"/>
          <w:szCs w:val="24"/>
        </w:rPr>
        <w:t>No report was given.</w:t>
      </w:r>
    </w:p>
    <w:p w:rsidR="002262FE" w:rsidRPr="00D2774C" w:rsidRDefault="002262FE" w:rsidP="00CD2382">
      <w:pPr>
        <w:pStyle w:val="NoSpacing"/>
        <w:rPr>
          <w:rFonts w:asciiTheme="minorHAnsi" w:hAnsiTheme="minorHAnsi" w:cstheme="minorHAnsi"/>
          <w:sz w:val="24"/>
          <w:szCs w:val="24"/>
        </w:rPr>
      </w:pPr>
    </w:p>
    <w:p w:rsidR="00957641" w:rsidRPr="00D2774C" w:rsidRDefault="00957641" w:rsidP="00CD2382">
      <w:pPr>
        <w:pStyle w:val="NoSpacing"/>
        <w:rPr>
          <w:rFonts w:asciiTheme="minorHAnsi" w:hAnsiTheme="minorHAnsi" w:cstheme="minorHAnsi"/>
          <w:sz w:val="24"/>
          <w:szCs w:val="24"/>
        </w:rPr>
      </w:pPr>
    </w:p>
    <w:p w:rsidR="00957641" w:rsidRPr="00D2774C" w:rsidRDefault="00957641" w:rsidP="00957641">
      <w:pPr>
        <w:pStyle w:val="NoSpacing"/>
        <w:tabs>
          <w:tab w:val="left" w:pos="2115"/>
        </w:tabs>
        <w:ind w:left="2115" w:hanging="2115"/>
        <w:rPr>
          <w:rFonts w:asciiTheme="minorHAnsi" w:hAnsiTheme="minorHAnsi" w:cstheme="minorHAnsi"/>
          <w:color w:val="auto"/>
          <w:sz w:val="24"/>
          <w:szCs w:val="24"/>
        </w:rPr>
      </w:pPr>
      <w:r w:rsidRPr="00D2774C">
        <w:rPr>
          <w:rFonts w:asciiTheme="minorHAnsi" w:hAnsiTheme="minorHAnsi" w:cstheme="minorHAnsi"/>
          <w:color w:val="auto"/>
          <w:sz w:val="24"/>
          <w:szCs w:val="24"/>
          <w:highlight w:val="yellow"/>
        </w:rPr>
        <w:t>New Business</w:t>
      </w:r>
    </w:p>
    <w:p w:rsidR="005E0680" w:rsidRPr="00D2774C" w:rsidRDefault="005E0680" w:rsidP="00CD2382">
      <w:pPr>
        <w:pStyle w:val="NoSpacing"/>
        <w:rPr>
          <w:rFonts w:asciiTheme="minorHAnsi" w:hAnsiTheme="minorHAnsi" w:cstheme="minorHAnsi"/>
          <w:sz w:val="24"/>
          <w:szCs w:val="24"/>
        </w:rPr>
      </w:pPr>
    </w:p>
    <w:p w:rsidR="00957641" w:rsidRPr="00D2774C" w:rsidRDefault="002262FE" w:rsidP="00CD2382">
      <w:pPr>
        <w:pStyle w:val="NoSpacing"/>
        <w:rPr>
          <w:rFonts w:asciiTheme="minorHAnsi" w:hAnsiTheme="minorHAnsi" w:cstheme="minorHAnsi"/>
          <w:sz w:val="24"/>
          <w:szCs w:val="24"/>
        </w:rPr>
      </w:pPr>
      <w:r w:rsidRPr="00D2774C">
        <w:rPr>
          <w:rFonts w:asciiTheme="minorHAnsi" w:hAnsiTheme="minorHAnsi" w:cstheme="minorHAnsi"/>
          <w:sz w:val="24"/>
          <w:szCs w:val="24"/>
        </w:rPr>
        <w:t xml:space="preserve">Danny then asked for Bambi to assist with </w:t>
      </w:r>
      <w:r w:rsidR="006C52C7" w:rsidRPr="00D2774C">
        <w:rPr>
          <w:rFonts w:asciiTheme="minorHAnsi" w:hAnsiTheme="minorHAnsi" w:cstheme="minorHAnsi"/>
          <w:sz w:val="24"/>
          <w:szCs w:val="24"/>
        </w:rPr>
        <w:t>find out</w:t>
      </w:r>
      <w:r w:rsidRPr="00D2774C">
        <w:rPr>
          <w:rFonts w:asciiTheme="minorHAnsi" w:hAnsiTheme="minorHAnsi" w:cstheme="minorHAnsi"/>
          <w:sz w:val="24"/>
          <w:szCs w:val="24"/>
        </w:rPr>
        <w:t xml:space="preserve"> about </w:t>
      </w:r>
      <w:r w:rsidR="00122244" w:rsidRPr="00D2774C">
        <w:rPr>
          <w:rFonts w:asciiTheme="minorHAnsi" w:hAnsiTheme="minorHAnsi" w:cstheme="minorHAnsi"/>
          <w:sz w:val="24"/>
          <w:szCs w:val="24"/>
        </w:rPr>
        <w:t>the reimbursement</w:t>
      </w:r>
      <w:r w:rsidRPr="00D2774C">
        <w:rPr>
          <w:rFonts w:asciiTheme="minorHAnsi" w:hAnsiTheme="minorHAnsi" w:cstheme="minorHAnsi"/>
          <w:sz w:val="24"/>
          <w:szCs w:val="24"/>
        </w:rPr>
        <w:t xml:space="preserve"> checks of the persons t</w:t>
      </w:r>
      <w:r w:rsidR="006C52C7" w:rsidRPr="00D2774C">
        <w:rPr>
          <w:rFonts w:asciiTheme="minorHAnsi" w:hAnsiTheme="minorHAnsi" w:cstheme="minorHAnsi"/>
          <w:sz w:val="24"/>
          <w:szCs w:val="24"/>
        </w:rPr>
        <w:t xml:space="preserve">hat are still waiting </w:t>
      </w:r>
      <w:r w:rsidR="00D2774C" w:rsidRPr="00D2774C">
        <w:rPr>
          <w:rFonts w:asciiTheme="minorHAnsi" w:hAnsiTheme="minorHAnsi" w:cstheme="minorHAnsi"/>
          <w:sz w:val="24"/>
          <w:szCs w:val="24"/>
        </w:rPr>
        <w:t>on them</w:t>
      </w:r>
      <w:r w:rsidR="006C52C7" w:rsidRPr="00D2774C">
        <w:rPr>
          <w:rFonts w:asciiTheme="minorHAnsi" w:hAnsiTheme="minorHAnsi" w:cstheme="minorHAnsi"/>
          <w:sz w:val="24"/>
          <w:szCs w:val="24"/>
        </w:rPr>
        <w:t xml:space="preserve"> and for the </w:t>
      </w:r>
      <w:r w:rsidR="00D2774C" w:rsidRPr="00D2774C">
        <w:rPr>
          <w:rFonts w:asciiTheme="minorHAnsi" w:hAnsiTheme="minorHAnsi" w:cstheme="minorHAnsi"/>
          <w:sz w:val="24"/>
          <w:szCs w:val="24"/>
        </w:rPr>
        <w:t>ED to</w:t>
      </w:r>
      <w:r w:rsidRPr="00D2774C">
        <w:rPr>
          <w:rFonts w:asciiTheme="minorHAnsi" w:hAnsiTheme="minorHAnsi" w:cstheme="minorHAnsi"/>
          <w:sz w:val="24"/>
          <w:szCs w:val="24"/>
        </w:rPr>
        <w:t xml:space="preserve"> send all </w:t>
      </w:r>
      <w:r w:rsidR="006C52C7" w:rsidRPr="00D2774C">
        <w:rPr>
          <w:rFonts w:asciiTheme="minorHAnsi" w:hAnsiTheme="minorHAnsi" w:cstheme="minorHAnsi"/>
          <w:sz w:val="24"/>
          <w:szCs w:val="24"/>
        </w:rPr>
        <w:t>correspondents</w:t>
      </w:r>
      <w:r w:rsidRPr="00D2774C">
        <w:rPr>
          <w:rFonts w:asciiTheme="minorHAnsi" w:hAnsiTheme="minorHAnsi" w:cstheme="minorHAnsi"/>
          <w:sz w:val="24"/>
          <w:szCs w:val="24"/>
        </w:rPr>
        <w:t xml:space="preserve"> regarding the matter.  A discussion took</w:t>
      </w:r>
      <w:r w:rsidR="00122244" w:rsidRPr="00D2774C">
        <w:rPr>
          <w:rFonts w:asciiTheme="minorHAnsi" w:hAnsiTheme="minorHAnsi" w:cstheme="minorHAnsi"/>
          <w:sz w:val="24"/>
          <w:szCs w:val="24"/>
        </w:rPr>
        <w:t xml:space="preserve"> place regarding part B funding and an apology was given by Mitch granger regarding the part B happenings.</w:t>
      </w:r>
      <w:r w:rsidRPr="00D2774C">
        <w:rPr>
          <w:rFonts w:asciiTheme="minorHAnsi" w:hAnsiTheme="minorHAnsi" w:cstheme="minorHAnsi"/>
          <w:sz w:val="24"/>
          <w:szCs w:val="24"/>
        </w:rPr>
        <w:t xml:space="preserve"> </w:t>
      </w:r>
      <w:r w:rsidR="006C52C7" w:rsidRPr="00D2774C">
        <w:rPr>
          <w:rFonts w:asciiTheme="minorHAnsi" w:hAnsiTheme="minorHAnsi" w:cstheme="minorHAnsi"/>
          <w:sz w:val="24"/>
          <w:szCs w:val="24"/>
        </w:rPr>
        <w:t>Jamie</w:t>
      </w:r>
      <w:r w:rsidRPr="00D2774C">
        <w:rPr>
          <w:rFonts w:asciiTheme="minorHAnsi" w:hAnsiTheme="minorHAnsi" w:cstheme="minorHAnsi"/>
          <w:sz w:val="24"/>
          <w:szCs w:val="24"/>
        </w:rPr>
        <w:t xml:space="preserve"> D. then stated she realized during the GODA conf</w:t>
      </w:r>
      <w:r w:rsidR="00122244" w:rsidRPr="00D2774C">
        <w:rPr>
          <w:rFonts w:asciiTheme="minorHAnsi" w:hAnsiTheme="minorHAnsi" w:cstheme="minorHAnsi"/>
          <w:sz w:val="24"/>
          <w:szCs w:val="24"/>
        </w:rPr>
        <w:t xml:space="preserve">erence several laws are </w:t>
      </w:r>
      <w:r w:rsidR="00D2774C" w:rsidRPr="00D2774C">
        <w:rPr>
          <w:rFonts w:asciiTheme="minorHAnsi" w:hAnsiTheme="minorHAnsi" w:cstheme="minorHAnsi"/>
          <w:sz w:val="24"/>
          <w:szCs w:val="24"/>
        </w:rPr>
        <w:t>being violated</w:t>
      </w:r>
      <w:r w:rsidRPr="00D2774C">
        <w:rPr>
          <w:rFonts w:asciiTheme="minorHAnsi" w:hAnsiTheme="minorHAnsi" w:cstheme="minorHAnsi"/>
          <w:sz w:val="24"/>
          <w:szCs w:val="24"/>
        </w:rPr>
        <w:t xml:space="preserve"> when it comes to individ</w:t>
      </w:r>
      <w:r w:rsidR="006C52C7" w:rsidRPr="00D2774C">
        <w:rPr>
          <w:rFonts w:asciiTheme="minorHAnsi" w:hAnsiTheme="minorHAnsi" w:cstheme="minorHAnsi"/>
          <w:sz w:val="24"/>
          <w:szCs w:val="24"/>
        </w:rPr>
        <w:t xml:space="preserve">uals with disabilities voting. She </w:t>
      </w:r>
      <w:r w:rsidR="00D2774C" w:rsidRPr="00D2774C">
        <w:rPr>
          <w:rFonts w:asciiTheme="minorHAnsi" w:hAnsiTheme="minorHAnsi" w:cstheme="minorHAnsi"/>
          <w:sz w:val="24"/>
          <w:szCs w:val="24"/>
        </w:rPr>
        <w:t>thinks we</w:t>
      </w:r>
      <w:r w:rsidRPr="00D2774C">
        <w:rPr>
          <w:rFonts w:asciiTheme="minorHAnsi" w:hAnsiTheme="minorHAnsi" w:cstheme="minorHAnsi"/>
          <w:sz w:val="24"/>
          <w:szCs w:val="24"/>
        </w:rPr>
        <w:t xml:space="preserve"> need to look into more accessibility within voting for all</w:t>
      </w:r>
      <w:r w:rsidR="006C52C7" w:rsidRPr="00D2774C">
        <w:rPr>
          <w:rFonts w:asciiTheme="minorHAnsi" w:hAnsiTheme="minorHAnsi" w:cstheme="minorHAnsi"/>
          <w:sz w:val="24"/>
          <w:szCs w:val="24"/>
        </w:rPr>
        <w:t xml:space="preserve"> individuals with disabilities and that she would like this to be </w:t>
      </w:r>
      <w:r w:rsidRPr="00D2774C">
        <w:rPr>
          <w:rFonts w:asciiTheme="minorHAnsi" w:hAnsiTheme="minorHAnsi" w:cstheme="minorHAnsi"/>
          <w:sz w:val="24"/>
          <w:szCs w:val="24"/>
        </w:rPr>
        <w:t xml:space="preserve">an initiative of the Statewide Independent Living Council because we do have rev up as an initiative.   The chair then </w:t>
      </w:r>
      <w:r w:rsidR="006C52C7" w:rsidRPr="00D2774C">
        <w:rPr>
          <w:rFonts w:asciiTheme="minorHAnsi" w:hAnsiTheme="minorHAnsi" w:cstheme="minorHAnsi"/>
          <w:sz w:val="24"/>
          <w:szCs w:val="24"/>
        </w:rPr>
        <w:t>acknowledge</w:t>
      </w:r>
      <w:r w:rsidRPr="00D2774C">
        <w:rPr>
          <w:rFonts w:asciiTheme="minorHAnsi" w:hAnsiTheme="minorHAnsi" w:cstheme="minorHAnsi"/>
          <w:sz w:val="24"/>
          <w:szCs w:val="24"/>
        </w:rPr>
        <w:t xml:space="preserve"> the passing </w:t>
      </w:r>
      <w:r w:rsidR="00D2774C" w:rsidRPr="00D2774C">
        <w:rPr>
          <w:rFonts w:asciiTheme="minorHAnsi" w:hAnsiTheme="minorHAnsi" w:cstheme="minorHAnsi"/>
          <w:sz w:val="24"/>
          <w:szCs w:val="24"/>
        </w:rPr>
        <w:t>of council</w:t>
      </w:r>
      <w:r w:rsidR="006C52C7" w:rsidRPr="00D2774C">
        <w:rPr>
          <w:rFonts w:asciiTheme="minorHAnsi" w:hAnsiTheme="minorHAnsi" w:cstheme="minorHAnsi"/>
          <w:sz w:val="24"/>
          <w:szCs w:val="24"/>
        </w:rPr>
        <w:t xml:space="preserve"> </w:t>
      </w:r>
      <w:r w:rsidR="00D2774C" w:rsidRPr="00D2774C">
        <w:rPr>
          <w:rFonts w:asciiTheme="minorHAnsi" w:hAnsiTheme="minorHAnsi" w:cstheme="minorHAnsi"/>
          <w:sz w:val="24"/>
          <w:szCs w:val="24"/>
        </w:rPr>
        <w:t>member’s relatives</w:t>
      </w:r>
      <w:r w:rsidRPr="00D2774C">
        <w:rPr>
          <w:rFonts w:asciiTheme="minorHAnsi" w:hAnsiTheme="minorHAnsi" w:cstheme="minorHAnsi"/>
          <w:sz w:val="24"/>
          <w:szCs w:val="24"/>
        </w:rPr>
        <w:t>.</w:t>
      </w:r>
      <w:r w:rsidR="005E0680" w:rsidRPr="00D2774C">
        <w:rPr>
          <w:rFonts w:asciiTheme="minorHAnsi" w:hAnsiTheme="minorHAnsi" w:cstheme="minorHAnsi"/>
          <w:sz w:val="24"/>
          <w:szCs w:val="24"/>
        </w:rPr>
        <w:t xml:space="preserve">  </w:t>
      </w:r>
      <w:r w:rsidR="00A97E6B" w:rsidRPr="00D2774C">
        <w:rPr>
          <w:rFonts w:asciiTheme="minorHAnsi" w:hAnsiTheme="minorHAnsi" w:cstheme="minorHAnsi"/>
          <w:sz w:val="24"/>
          <w:szCs w:val="24"/>
        </w:rPr>
        <w:t xml:space="preserve"> </w:t>
      </w:r>
    </w:p>
    <w:p w:rsidR="002C592D" w:rsidRPr="00D2774C" w:rsidRDefault="00D415C1" w:rsidP="00CD2382">
      <w:pPr>
        <w:pStyle w:val="NoSpacing"/>
        <w:rPr>
          <w:rFonts w:asciiTheme="minorHAnsi" w:hAnsiTheme="minorHAnsi" w:cstheme="minorHAnsi"/>
          <w:sz w:val="24"/>
          <w:szCs w:val="24"/>
        </w:rPr>
      </w:pPr>
      <w:r w:rsidRPr="00D2774C">
        <w:rPr>
          <w:rFonts w:asciiTheme="minorHAnsi" w:hAnsiTheme="minorHAnsi" w:cstheme="minorHAnsi"/>
          <w:sz w:val="24"/>
          <w:szCs w:val="24"/>
        </w:rPr>
        <w:t xml:space="preserve"> </w:t>
      </w:r>
    </w:p>
    <w:p w:rsidR="002C592D" w:rsidRPr="00D2774C" w:rsidRDefault="002C592D" w:rsidP="00077DD2">
      <w:pPr>
        <w:pStyle w:val="NoSpacing"/>
        <w:tabs>
          <w:tab w:val="left" w:pos="2115"/>
        </w:tabs>
        <w:rPr>
          <w:rFonts w:asciiTheme="minorHAnsi" w:hAnsiTheme="minorHAnsi" w:cstheme="minorHAnsi"/>
          <w:color w:val="auto"/>
          <w:sz w:val="24"/>
          <w:szCs w:val="24"/>
        </w:rPr>
      </w:pPr>
    </w:p>
    <w:p w:rsidR="0018239A" w:rsidRPr="00D2774C" w:rsidRDefault="0018239A" w:rsidP="0018239A">
      <w:pPr>
        <w:pStyle w:val="NoSpacing"/>
        <w:tabs>
          <w:tab w:val="left" w:pos="2115"/>
        </w:tabs>
        <w:rPr>
          <w:rFonts w:asciiTheme="minorHAnsi" w:hAnsiTheme="minorHAnsi" w:cstheme="minorHAnsi"/>
          <w:color w:val="auto"/>
          <w:sz w:val="24"/>
          <w:szCs w:val="24"/>
        </w:rPr>
      </w:pPr>
      <w:r w:rsidRPr="00D2774C">
        <w:rPr>
          <w:rFonts w:asciiTheme="minorHAnsi" w:hAnsiTheme="minorHAnsi" w:cstheme="minorHAnsi"/>
          <w:color w:val="auto"/>
          <w:sz w:val="24"/>
          <w:szCs w:val="24"/>
        </w:rPr>
        <w:t xml:space="preserve">4:00pm     Recess </w:t>
      </w:r>
    </w:p>
    <w:p w:rsidR="00DA7BBF" w:rsidRPr="00D2774C" w:rsidRDefault="00DA7BBF" w:rsidP="0018239A">
      <w:pPr>
        <w:spacing w:after="0" w:line="240" w:lineRule="auto"/>
        <w:rPr>
          <w:rFonts w:eastAsia="Times New Roman" w:cstheme="minorHAnsi"/>
          <w:sz w:val="24"/>
          <w:szCs w:val="24"/>
        </w:rPr>
      </w:pPr>
    </w:p>
    <w:p w:rsidR="00DA7BBF" w:rsidRPr="00D2774C" w:rsidRDefault="00DA7BBF" w:rsidP="0081775F">
      <w:pPr>
        <w:pStyle w:val="NoSpacing"/>
        <w:rPr>
          <w:rFonts w:asciiTheme="minorHAnsi" w:hAnsiTheme="minorHAnsi" w:cstheme="minorHAnsi"/>
          <w:sz w:val="24"/>
          <w:szCs w:val="24"/>
        </w:rPr>
      </w:pPr>
    </w:p>
    <w:p w:rsidR="00DA7BBF" w:rsidRPr="00D2774C" w:rsidRDefault="00DA7BBF" w:rsidP="00DA7BBF">
      <w:pPr>
        <w:spacing w:after="0" w:line="240" w:lineRule="auto"/>
        <w:rPr>
          <w:rFonts w:eastAsia="Times New Roman" w:cstheme="minorHAnsi"/>
          <w:sz w:val="24"/>
          <w:szCs w:val="24"/>
        </w:rPr>
      </w:pPr>
      <w:r w:rsidRPr="00D2774C">
        <w:rPr>
          <w:rFonts w:eastAsia="Times New Roman" w:cstheme="minorHAnsi"/>
          <w:sz w:val="24"/>
          <w:szCs w:val="24"/>
          <w:highlight w:val="yellow"/>
        </w:rPr>
        <w:t>DAY 2</w:t>
      </w:r>
    </w:p>
    <w:p w:rsidR="00DA7BBF" w:rsidRPr="00D2774C" w:rsidRDefault="00DA7BBF" w:rsidP="00DA7BBF">
      <w:pPr>
        <w:spacing w:after="0" w:line="240" w:lineRule="auto"/>
        <w:rPr>
          <w:rFonts w:eastAsia="Times New Roman" w:cstheme="minorHAnsi"/>
          <w:sz w:val="24"/>
          <w:szCs w:val="24"/>
        </w:rPr>
      </w:pPr>
    </w:p>
    <w:p w:rsidR="002A660C" w:rsidRPr="00D2774C" w:rsidRDefault="00DA7BBF" w:rsidP="00DA7BBF">
      <w:pPr>
        <w:spacing w:after="0" w:line="240" w:lineRule="auto"/>
        <w:rPr>
          <w:rFonts w:cstheme="minorHAnsi"/>
          <w:sz w:val="24"/>
          <w:szCs w:val="24"/>
        </w:rPr>
      </w:pPr>
      <w:r w:rsidRPr="00D2774C">
        <w:rPr>
          <w:rFonts w:eastAsia="Times New Roman" w:cstheme="minorHAnsi"/>
          <w:sz w:val="24"/>
          <w:szCs w:val="24"/>
        </w:rPr>
        <w:lastRenderedPageBreak/>
        <w:t xml:space="preserve"> </w:t>
      </w:r>
      <w:r w:rsidR="00F773C6" w:rsidRPr="00D2774C">
        <w:rPr>
          <w:rFonts w:eastAsia="Times New Roman" w:cstheme="minorHAnsi"/>
          <w:sz w:val="24"/>
          <w:szCs w:val="24"/>
        </w:rPr>
        <w:t xml:space="preserve"> </w:t>
      </w:r>
      <w:r w:rsidRPr="00D2774C">
        <w:rPr>
          <w:rFonts w:cstheme="minorHAnsi"/>
          <w:sz w:val="24"/>
          <w:szCs w:val="24"/>
          <w:highlight w:val="yellow"/>
        </w:rPr>
        <w:t>CALL TO ORDER</w:t>
      </w:r>
      <w:r w:rsidR="002A660C" w:rsidRPr="00D2774C">
        <w:rPr>
          <w:rFonts w:cstheme="minorHAnsi"/>
          <w:sz w:val="24"/>
          <w:szCs w:val="24"/>
        </w:rPr>
        <w:t>- Roll call</w:t>
      </w:r>
    </w:p>
    <w:p w:rsidR="002262FE" w:rsidRPr="00D2774C" w:rsidRDefault="002262FE" w:rsidP="00DA7BBF">
      <w:pPr>
        <w:spacing w:after="0" w:line="240" w:lineRule="auto"/>
        <w:rPr>
          <w:rFonts w:cstheme="minorHAnsi"/>
          <w:sz w:val="24"/>
          <w:szCs w:val="24"/>
        </w:rPr>
      </w:pPr>
      <w:r w:rsidRPr="00D2774C">
        <w:rPr>
          <w:rFonts w:cstheme="minorHAnsi"/>
          <w:sz w:val="24"/>
          <w:szCs w:val="24"/>
        </w:rPr>
        <w:t xml:space="preserve"> </w:t>
      </w:r>
      <w:r w:rsidR="006C52C7" w:rsidRPr="00D2774C">
        <w:rPr>
          <w:rFonts w:cstheme="minorHAnsi"/>
          <w:sz w:val="24"/>
          <w:szCs w:val="24"/>
        </w:rPr>
        <w:t>The chair stated t</w:t>
      </w:r>
      <w:r w:rsidRPr="00D2774C">
        <w:rPr>
          <w:rFonts w:cstheme="minorHAnsi"/>
          <w:sz w:val="24"/>
          <w:szCs w:val="24"/>
        </w:rPr>
        <w:t>hree of our ex</w:t>
      </w:r>
      <w:r w:rsidRPr="00D2774C">
        <w:rPr>
          <w:rFonts w:cstheme="minorHAnsi"/>
          <w:sz w:val="24"/>
          <w:szCs w:val="24"/>
        </w:rPr>
        <w:noBreakHyphen/>
        <w:t>officio members are technically at their last meeting.  Mic</w:t>
      </w:r>
      <w:r w:rsidR="006C52C7" w:rsidRPr="00D2774C">
        <w:rPr>
          <w:rFonts w:cstheme="minorHAnsi"/>
          <w:sz w:val="24"/>
          <w:szCs w:val="24"/>
        </w:rPr>
        <w:t>helle, Rosemary and Kandy and ga</w:t>
      </w:r>
      <w:r w:rsidRPr="00D2774C">
        <w:rPr>
          <w:rFonts w:cstheme="minorHAnsi"/>
          <w:sz w:val="24"/>
          <w:szCs w:val="24"/>
        </w:rPr>
        <w:t xml:space="preserve">ve a heartfelt thank </w:t>
      </w:r>
      <w:r w:rsidR="006C52C7" w:rsidRPr="00D2774C">
        <w:rPr>
          <w:rFonts w:cstheme="minorHAnsi"/>
          <w:sz w:val="24"/>
          <w:szCs w:val="24"/>
        </w:rPr>
        <w:t xml:space="preserve">you to all three of you for </w:t>
      </w:r>
      <w:r w:rsidR="00D2774C" w:rsidRPr="00D2774C">
        <w:rPr>
          <w:rFonts w:cstheme="minorHAnsi"/>
          <w:sz w:val="24"/>
          <w:szCs w:val="24"/>
        </w:rPr>
        <w:t>their service</w:t>
      </w:r>
      <w:r w:rsidRPr="00D2774C">
        <w:rPr>
          <w:rFonts w:cstheme="minorHAnsi"/>
          <w:sz w:val="24"/>
          <w:szCs w:val="24"/>
        </w:rPr>
        <w:t xml:space="preserve"> and the work that you have done for SILC.  </w:t>
      </w:r>
    </w:p>
    <w:p w:rsidR="002262FE" w:rsidRPr="00D2774C" w:rsidRDefault="002262FE" w:rsidP="00DA7BBF">
      <w:pPr>
        <w:spacing w:after="0" w:line="240" w:lineRule="auto"/>
        <w:rPr>
          <w:rFonts w:cstheme="minorHAnsi"/>
          <w:sz w:val="24"/>
          <w:szCs w:val="24"/>
        </w:rPr>
      </w:pPr>
    </w:p>
    <w:p w:rsidR="00F773C6" w:rsidRPr="00D2774C" w:rsidRDefault="00F773C6" w:rsidP="0018239A">
      <w:pPr>
        <w:pStyle w:val="NoSpacing"/>
        <w:tabs>
          <w:tab w:val="left" w:pos="1335"/>
        </w:tabs>
        <w:rPr>
          <w:rFonts w:asciiTheme="minorHAnsi" w:hAnsiTheme="minorHAnsi" w:cstheme="minorHAnsi"/>
          <w:sz w:val="24"/>
          <w:szCs w:val="24"/>
        </w:rPr>
      </w:pPr>
    </w:p>
    <w:p w:rsidR="00EC42E4" w:rsidRPr="00D2774C" w:rsidRDefault="00122244" w:rsidP="0018239A">
      <w:pPr>
        <w:pStyle w:val="NoSpacing"/>
        <w:tabs>
          <w:tab w:val="left" w:pos="1335"/>
        </w:tabs>
        <w:rPr>
          <w:rFonts w:asciiTheme="minorHAnsi" w:hAnsiTheme="minorHAnsi" w:cstheme="minorHAnsi"/>
          <w:sz w:val="24"/>
          <w:szCs w:val="24"/>
        </w:rPr>
      </w:pPr>
      <w:r w:rsidRPr="00D2774C">
        <w:rPr>
          <w:rFonts w:asciiTheme="minorHAnsi" w:hAnsiTheme="minorHAnsi" w:cstheme="minorHAnsi"/>
          <w:sz w:val="24"/>
          <w:szCs w:val="24"/>
          <w:highlight w:val="yellow"/>
        </w:rPr>
        <w:t xml:space="preserve"> Voting of new o</w:t>
      </w:r>
      <w:r w:rsidR="002262FE" w:rsidRPr="00D2774C">
        <w:rPr>
          <w:rFonts w:asciiTheme="minorHAnsi" w:hAnsiTheme="minorHAnsi" w:cstheme="minorHAnsi"/>
          <w:sz w:val="24"/>
          <w:szCs w:val="24"/>
          <w:highlight w:val="yellow"/>
        </w:rPr>
        <w:t>fficers</w:t>
      </w:r>
      <w:r w:rsidR="002262FE" w:rsidRPr="00D2774C">
        <w:rPr>
          <w:rFonts w:asciiTheme="minorHAnsi" w:hAnsiTheme="minorHAnsi" w:cstheme="minorHAnsi"/>
          <w:sz w:val="24"/>
          <w:szCs w:val="24"/>
        </w:rPr>
        <w:t xml:space="preserve"> </w:t>
      </w:r>
    </w:p>
    <w:p w:rsidR="002262FE" w:rsidRPr="00D2774C" w:rsidRDefault="002262FE" w:rsidP="0018239A">
      <w:pPr>
        <w:pStyle w:val="NoSpacing"/>
        <w:tabs>
          <w:tab w:val="left" w:pos="1335"/>
        </w:tabs>
        <w:rPr>
          <w:rFonts w:asciiTheme="minorHAnsi" w:hAnsiTheme="minorHAnsi" w:cstheme="minorHAnsi"/>
          <w:sz w:val="24"/>
          <w:szCs w:val="24"/>
        </w:rPr>
      </w:pPr>
      <w:r w:rsidRPr="00D2774C">
        <w:rPr>
          <w:rFonts w:asciiTheme="minorHAnsi" w:hAnsiTheme="minorHAnsi" w:cstheme="minorHAnsi"/>
          <w:sz w:val="24"/>
          <w:szCs w:val="24"/>
        </w:rPr>
        <w:t>Chairperson</w:t>
      </w:r>
    </w:p>
    <w:p w:rsidR="002262FE" w:rsidRPr="00D2774C" w:rsidRDefault="00122244" w:rsidP="00122244">
      <w:pPr>
        <w:ind w:right="1396"/>
        <w:rPr>
          <w:rFonts w:cstheme="minorHAnsi"/>
          <w:sz w:val="24"/>
          <w:szCs w:val="24"/>
        </w:rPr>
      </w:pPr>
      <w:r w:rsidRPr="00D2774C">
        <w:rPr>
          <w:rFonts w:cstheme="minorHAnsi"/>
          <w:sz w:val="24"/>
          <w:szCs w:val="24"/>
        </w:rPr>
        <w:t xml:space="preserve">The floor was opened </w:t>
      </w:r>
      <w:r w:rsidR="00D2774C" w:rsidRPr="00D2774C">
        <w:rPr>
          <w:rFonts w:cstheme="minorHAnsi"/>
          <w:sz w:val="24"/>
          <w:szCs w:val="24"/>
        </w:rPr>
        <w:t>for chairperson</w:t>
      </w:r>
      <w:r w:rsidR="00C45044" w:rsidRPr="00D2774C">
        <w:rPr>
          <w:rFonts w:cstheme="minorHAnsi"/>
          <w:sz w:val="24"/>
          <w:szCs w:val="24"/>
        </w:rPr>
        <w:t xml:space="preserve"> position. </w:t>
      </w:r>
      <w:r w:rsidRPr="00D2774C">
        <w:rPr>
          <w:rFonts w:cstheme="minorHAnsi"/>
          <w:sz w:val="24"/>
          <w:szCs w:val="24"/>
        </w:rPr>
        <w:t>Danny,</w:t>
      </w:r>
      <w:r w:rsidR="005401FC" w:rsidRPr="00D2774C">
        <w:rPr>
          <w:rFonts w:cstheme="minorHAnsi"/>
          <w:sz w:val="24"/>
          <w:szCs w:val="24"/>
        </w:rPr>
        <w:t xml:space="preserve"> Sharron, and Rashad was nominated. Rashad declined. </w:t>
      </w:r>
      <w:r w:rsidRPr="00D2774C">
        <w:rPr>
          <w:rFonts w:cstheme="minorHAnsi"/>
          <w:sz w:val="24"/>
          <w:szCs w:val="24"/>
        </w:rPr>
        <w:t xml:space="preserve"> </w:t>
      </w:r>
      <w:r w:rsidR="002262FE" w:rsidRPr="00D2774C">
        <w:rPr>
          <w:rFonts w:cstheme="minorHAnsi"/>
          <w:sz w:val="24"/>
          <w:szCs w:val="24"/>
        </w:rPr>
        <w:t xml:space="preserve">It was motioned by </w:t>
      </w:r>
      <w:r w:rsidR="00D2774C">
        <w:rPr>
          <w:rFonts w:cstheme="minorHAnsi"/>
          <w:sz w:val="24"/>
          <w:szCs w:val="24"/>
        </w:rPr>
        <w:t>D</w:t>
      </w:r>
      <w:r w:rsidR="00D2774C" w:rsidRPr="00D2774C">
        <w:rPr>
          <w:rFonts w:cstheme="minorHAnsi"/>
          <w:sz w:val="24"/>
          <w:szCs w:val="24"/>
        </w:rPr>
        <w:t>a</w:t>
      </w:r>
      <w:r w:rsidR="00D2774C">
        <w:rPr>
          <w:rFonts w:cstheme="minorHAnsi"/>
          <w:sz w:val="24"/>
          <w:szCs w:val="24"/>
        </w:rPr>
        <w:t>yra</w:t>
      </w:r>
      <w:r w:rsidR="00D2774C" w:rsidRPr="00D2774C">
        <w:rPr>
          <w:rFonts w:cstheme="minorHAnsi"/>
          <w:sz w:val="24"/>
          <w:szCs w:val="24"/>
        </w:rPr>
        <w:t>n</w:t>
      </w:r>
      <w:r w:rsidR="002262FE" w:rsidRPr="00D2774C">
        <w:rPr>
          <w:rFonts w:cstheme="minorHAnsi"/>
          <w:sz w:val="24"/>
          <w:szCs w:val="24"/>
        </w:rPr>
        <w:t xml:space="preserve"> and second</w:t>
      </w:r>
      <w:r w:rsidRPr="00D2774C">
        <w:rPr>
          <w:rFonts w:cstheme="minorHAnsi"/>
          <w:sz w:val="24"/>
          <w:szCs w:val="24"/>
        </w:rPr>
        <w:t xml:space="preserve"> by Rashad.   N</w:t>
      </w:r>
      <w:r w:rsidR="002262FE" w:rsidRPr="00D2774C">
        <w:rPr>
          <w:rFonts w:cstheme="minorHAnsi"/>
          <w:sz w:val="24"/>
          <w:szCs w:val="24"/>
        </w:rPr>
        <w:t>ominations</w:t>
      </w:r>
      <w:r w:rsidRPr="00D2774C">
        <w:rPr>
          <w:rFonts w:cstheme="minorHAnsi"/>
          <w:sz w:val="24"/>
          <w:szCs w:val="24"/>
        </w:rPr>
        <w:t xml:space="preserve"> then closed</w:t>
      </w:r>
      <w:r w:rsidR="002262FE" w:rsidRPr="00D2774C">
        <w:rPr>
          <w:rFonts w:cstheme="minorHAnsi"/>
          <w:sz w:val="24"/>
          <w:szCs w:val="24"/>
        </w:rPr>
        <w:t>.</w:t>
      </w:r>
      <w:r w:rsidRPr="00D2774C">
        <w:rPr>
          <w:rFonts w:cstheme="minorHAnsi"/>
          <w:sz w:val="24"/>
          <w:szCs w:val="24"/>
        </w:rPr>
        <w:t xml:space="preserve"> A vote was taken.  </w:t>
      </w:r>
      <w:r w:rsidR="002262FE" w:rsidRPr="00D2774C">
        <w:rPr>
          <w:rFonts w:cstheme="minorHAnsi"/>
          <w:sz w:val="24"/>
          <w:szCs w:val="24"/>
        </w:rPr>
        <w:t xml:space="preserve">  </w:t>
      </w:r>
      <w:r w:rsidRPr="00D2774C">
        <w:rPr>
          <w:rFonts w:cstheme="minorHAnsi"/>
          <w:sz w:val="24"/>
          <w:szCs w:val="24"/>
        </w:rPr>
        <w:t xml:space="preserve"> Danny Cotton</w:t>
      </w:r>
      <w:r w:rsidR="00C45044" w:rsidRPr="00D2774C">
        <w:rPr>
          <w:rFonts w:cstheme="minorHAnsi"/>
          <w:sz w:val="24"/>
          <w:szCs w:val="24"/>
        </w:rPr>
        <w:t xml:space="preserve">ham will stay as the Chairperson. </w:t>
      </w:r>
    </w:p>
    <w:p w:rsidR="002262FE" w:rsidRPr="00D2774C" w:rsidRDefault="002262FE" w:rsidP="0018239A">
      <w:pPr>
        <w:pStyle w:val="NoSpacing"/>
        <w:tabs>
          <w:tab w:val="left" w:pos="1335"/>
        </w:tabs>
        <w:rPr>
          <w:rFonts w:asciiTheme="minorHAnsi" w:hAnsiTheme="minorHAnsi" w:cstheme="minorHAnsi"/>
          <w:sz w:val="24"/>
          <w:szCs w:val="24"/>
        </w:rPr>
      </w:pPr>
      <w:r w:rsidRPr="00D2774C">
        <w:rPr>
          <w:rFonts w:asciiTheme="minorHAnsi" w:hAnsiTheme="minorHAnsi" w:cstheme="minorHAnsi"/>
          <w:sz w:val="24"/>
          <w:szCs w:val="24"/>
        </w:rPr>
        <w:t>Vice Chair</w:t>
      </w:r>
    </w:p>
    <w:p w:rsidR="002262FE" w:rsidRPr="00D2774C" w:rsidRDefault="00122244" w:rsidP="00122244">
      <w:pPr>
        <w:ind w:right="1396"/>
        <w:rPr>
          <w:rFonts w:cstheme="minorHAnsi"/>
          <w:sz w:val="24"/>
          <w:szCs w:val="24"/>
        </w:rPr>
      </w:pPr>
      <w:r w:rsidRPr="00D2774C">
        <w:rPr>
          <w:rFonts w:cstheme="minorHAnsi"/>
          <w:sz w:val="24"/>
          <w:szCs w:val="24"/>
        </w:rPr>
        <w:t>The floor was opened for   vice chairperson position.</w:t>
      </w:r>
      <w:r w:rsidR="005401FC" w:rsidRPr="00D2774C">
        <w:rPr>
          <w:rFonts w:cstheme="minorHAnsi"/>
          <w:sz w:val="24"/>
          <w:szCs w:val="24"/>
        </w:rPr>
        <w:t xml:space="preserve"> </w:t>
      </w:r>
      <w:r w:rsidR="00D2774C" w:rsidRPr="00D2774C">
        <w:rPr>
          <w:rFonts w:cstheme="minorHAnsi"/>
          <w:sz w:val="24"/>
          <w:szCs w:val="24"/>
        </w:rPr>
        <w:t>Sharon was</w:t>
      </w:r>
      <w:r w:rsidRPr="00D2774C">
        <w:rPr>
          <w:rFonts w:cstheme="minorHAnsi"/>
          <w:sz w:val="24"/>
          <w:szCs w:val="24"/>
        </w:rPr>
        <w:t xml:space="preserve"> nominated unanimously. Nominations then closed. A vote was taken. Ms</w:t>
      </w:r>
      <w:r w:rsidR="002262FE" w:rsidRPr="00D2774C">
        <w:rPr>
          <w:rFonts w:cstheme="minorHAnsi"/>
          <w:sz w:val="24"/>
          <w:szCs w:val="24"/>
        </w:rPr>
        <w:t>. Sharon Hennessy will become our new vice chair for the year coming.</w:t>
      </w:r>
    </w:p>
    <w:p w:rsidR="002262FE" w:rsidRPr="00D2774C" w:rsidRDefault="00122244" w:rsidP="0018239A">
      <w:pPr>
        <w:pStyle w:val="NoSpacing"/>
        <w:tabs>
          <w:tab w:val="left" w:pos="1335"/>
        </w:tabs>
        <w:rPr>
          <w:rFonts w:asciiTheme="minorHAnsi" w:hAnsiTheme="minorHAnsi" w:cstheme="minorHAnsi"/>
          <w:sz w:val="24"/>
          <w:szCs w:val="24"/>
        </w:rPr>
      </w:pPr>
      <w:r w:rsidRPr="00D2774C">
        <w:rPr>
          <w:rFonts w:asciiTheme="minorHAnsi" w:hAnsiTheme="minorHAnsi" w:cstheme="minorHAnsi"/>
          <w:sz w:val="24"/>
          <w:szCs w:val="24"/>
        </w:rPr>
        <w:t>Secretary</w:t>
      </w:r>
    </w:p>
    <w:p w:rsidR="002262FE" w:rsidRPr="00D2774C" w:rsidRDefault="002262FE" w:rsidP="002262FE">
      <w:pPr>
        <w:ind w:right="1396"/>
        <w:rPr>
          <w:rFonts w:cstheme="minorHAnsi"/>
          <w:sz w:val="24"/>
          <w:szCs w:val="24"/>
        </w:rPr>
      </w:pPr>
      <w:r w:rsidRPr="00D2774C">
        <w:rPr>
          <w:rFonts w:cstheme="minorHAnsi"/>
          <w:sz w:val="24"/>
          <w:szCs w:val="24"/>
        </w:rPr>
        <w:t xml:space="preserve"> </w:t>
      </w:r>
      <w:r w:rsidR="00122244" w:rsidRPr="00D2774C">
        <w:rPr>
          <w:rFonts w:cstheme="minorHAnsi"/>
          <w:sz w:val="24"/>
          <w:szCs w:val="24"/>
        </w:rPr>
        <w:t xml:space="preserve"> The floor was opened </w:t>
      </w:r>
      <w:r w:rsidR="00D2774C" w:rsidRPr="00D2774C">
        <w:rPr>
          <w:rFonts w:cstheme="minorHAnsi"/>
          <w:sz w:val="24"/>
          <w:szCs w:val="24"/>
        </w:rPr>
        <w:t>for nominations</w:t>
      </w:r>
      <w:r w:rsidR="005401FC" w:rsidRPr="00D2774C">
        <w:rPr>
          <w:rFonts w:cstheme="minorHAnsi"/>
          <w:sz w:val="24"/>
          <w:szCs w:val="24"/>
        </w:rPr>
        <w:t xml:space="preserve"> for secretary</w:t>
      </w:r>
      <w:r w:rsidRPr="00D2774C">
        <w:rPr>
          <w:rFonts w:cstheme="minorHAnsi"/>
          <w:sz w:val="24"/>
          <w:szCs w:val="24"/>
        </w:rPr>
        <w:t>.</w:t>
      </w:r>
      <w:r w:rsidR="005401FC" w:rsidRPr="00D2774C">
        <w:rPr>
          <w:rFonts w:cstheme="minorHAnsi"/>
          <w:sz w:val="24"/>
          <w:szCs w:val="24"/>
        </w:rPr>
        <w:t xml:space="preserve"> </w:t>
      </w:r>
      <w:r w:rsidR="00D2774C" w:rsidRPr="00D2774C">
        <w:rPr>
          <w:rFonts w:cstheme="minorHAnsi"/>
          <w:sz w:val="24"/>
          <w:szCs w:val="24"/>
        </w:rPr>
        <w:t>Antoinette Harrell</w:t>
      </w:r>
      <w:r w:rsidR="00122244" w:rsidRPr="00D2774C">
        <w:rPr>
          <w:rFonts w:cstheme="minorHAnsi"/>
          <w:sz w:val="24"/>
          <w:szCs w:val="24"/>
        </w:rPr>
        <w:t xml:space="preserve"> and Dayr</w:t>
      </w:r>
      <w:r w:rsidR="005401FC" w:rsidRPr="00D2774C">
        <w:rPr>
          <w:rFonts w:cstheme="minorHAnsi"/>
          <w:sz w:val="24"/>
          <w:szCs w:val="24"/>
        </w:rPr>
        <w:t>n Broussard was nominated.</w:t>
      </w:r>
      <w:r w:rsidRPr="00D2774C">
        <w:rPr>
          <w:rFonts w:cstheme="minorHAnsi"/>
          <w:sz w:val="24"/>
          <w:szCs w:val="24"/>
        </w:rPr>
        <w:t xml:space="preserve"> </w:t>
      </w:r>
      <w:r w:rsidR="00122244" w:rsidRPr="00D2774C">
        <w:rPr>
          <w:rFonts w:cstheme="minorHAnsi"/>
          <w:sz w:val="24"/>
          <w:szCs w:val="24"/>
        </w:rPr>
        <w:t xml:space="preserve"> Nominations then closed. Votes was taken.</w:t>
      </w:r>
      <w:r w:rsidRPr="00D2774C">
        <w:rPr>
          <w:rFonts w:cstheme="minorHAnsi"/>
          <w:sz w:val="24"/>
          <w:szCs w:val="24"/>
        </w:rPr>
        <w:t xml:space="preserve"> Daryn will be the secretary.</w:t>
      </w:r>
    </w:p>
    <w:p w:rsidR="002262FE" w:rsidRPr="00D2774C" w:rsidRDefault="002262FE" w:rsidP="0018239A">
      <w:pPr>
        <w:pStyle w:val="NoSpacing"/>
        <w:tabs>
          <w:tab w:val="left" w:pos="1335"/>
        </w:tabs>
        <w:rPr>
          <w:rFonts w:asciiTheme="minorHAnsi" w:hAnsiTheme="minorHAnsi" w:cstheme="minorHAnsi"/>
          <w:sz w:val="24"/>
          <w:szCs w:val="24"/>
        </w:rPr>
      </w:pPr>
    </w:p>
    <w:p w:rsidR="002262FE" w:rsidRPr="00D2774C" w:rsidRDefault="00122244" w:rsidP="0018239A">
      <w:pPr>
        <w:pStyle w:val="NoSpacing"/>
        <w:tabs>
          <w:tab w:val="left" w:pos="1335"/>
        </w:tabs>
        <w:rPr>
          <w:rFonts w:asciiTheme="minorHAnsi" w:hAnsiTheme="minorHAnsi" w:cstheme="minorHAnsi"/>
          <w:sz w:val="24"/>
          <w:szCs w:val="24"/>
        </w:rPr>
      </w:pPr>
      <w:r w:rsidRPr="00D2774C">
        <w:rPr>
          <w:rFonts w:asciiTheme="minorHAnsi" w:hAnsiTheme="minorHAnsi" w:cstheme="minorHAnsi"/>
          <w:sz w:val="24"/>
          <w:szCs w:val="24"/>
        </w:rPr>
        <w:t>Treasurer</w:t>
      </w:r>
    </w:p>
    <w:p w:rsidR="002262FE" w:rsidRPr="00D2774C" w:rsidRDefault="00122244" w:rsidP="00C45044">
      <w:pPr>
        <w:ind w:right="1396"/>
        <w:rPr>
          <w:rFonts w:cstheme="minorHAnsi"/>
          <w:sz w:val="24"/>
          <w:szCs w:val="24"/>
        </w:rPr>
      </w:pPr>
      <w:r w:rsidRPr="00D2774C">
        <w:rPr>
          <w:rFonts w:cstheme="minorHAnsi"/>
          <w:sz w:val="24"/>
          <w:szCs w:val="24"/>
        </w:rPr>
        <w:t xml:space="preserve">The floor was </w:t>
      </w:r>
      <w:r w:rsidR="005401FC" w:rsidRPr="00D2774C">
        <w:rPr>
          <w:rFonts w:cstheme="minorHAnsi"/>
          <w:sz w:val="24"/>
          <w:szCs w:val="24"/>
        </w:rPr>
        <w:t xml:space="preserve">open for nominations for </w:t>
      </w:r>
      <w:r w:rsidR="00D2774C" w:rsidRPr="00D2774C">
        <w:rPr>
          <w:rFonts w:cstheme="minorHAnsi"/>
          <w:sz w:val="24"/>
          <w:szCs w:val="24"/>
        </w:rPr>
        <w:t xml:space="preserve">treasurer. </w:t>
      </w:r>
      <w:r w:rsidR="005401FC" w:rsidRPr="00D2774C">
        <w:rPr>
          <w:rFonts w:cstheme="minorHAnsi"/>
          <w:sz w:val="24"/>
          <w:szCs w:val="24"/>
        </w:rPr>
        <w:t xml:space="preserve">Steven and Antoinette was nominated A. Harrell declined. </w:t>
      </w:r>
      <w:r w:rsidRPr="00D2774C">
        <w:rPr>
          <w:rFonts w:cstheme="minorHAnsi"/>
          <w:sz w:val="24"/>
          <w:szCs w:val="24"/>
        </w:rPr>
        <w:t xml:space="preserve">??? </w:t>
      </w:r>
      <w:r w:rsidR="00D2774C" w:rsidRPr="00D2774C">
        <w:rPr>
          <w:rFonts w:cstheme="minorHAnsi"/>
          <w:sz w:val="24"/>
          <w:szCs w:val="24"/>
        </w:rPr>
        <w:t>Motioned to</w:t>
      </w:r>
      <w:r w:rsidRPr="00D2774C">
        <w:rPr>
          <w:rFonts w:cstheme="minorHAnsi"/>
          <w:sz w:val="24"/>
          <w:szCs w:val="24"/>
        </w:rPr>
        <w:t xml:space="preserve"> close nominations </w:t>
      </w:r>
      <w:r w:rsidR="002262FE" w:rsidRPr="00D2774C">
        <w:rPr>
          <w:rFonts w:cstheme="minorHAnsi"/>
          <w:sz w:val="24"/>
          <w:szCs w:val="24"/>
        </w:rPr>
        <w:t xml:space="preserve">Ms. Antoinette Harrell second that we close the nomination. </w:t>
      </w:r>
      <w:r w:rsidRPr="00D2774C">
        <w:rPr>
          <w:rFonts w:cstheme="minorHAnsi"/>
          <w:sz w:val="24"/>
          <w:szCs w:val="24"/>
        </w:rPr>
        <w:t xml:space="preserve"> Votes were taken</w:t>
      </w:r>
      <w:r w:rsidR="002262FE" w:rsidRPr="00D2774C">
        <w:rPr>
          <w:rFonts w:cstheme="minorHAnsi"/>
          <w:sz w:val="24"/>
          <w:szCs w:val="24"/>
        </w:rPr>
        <w:t xml:space="preserve"> </w:t>
      </w:r>
      <w:r w:rsidR="00C45044" w:rsidRPr="00D2774C">
        <w:rPr>
          <w:rFonts w:cstheme="minorHAnsi"/>
          <w:sz w:val="24"/>
          <w:szCs w:val="24"/>
        </w:rPr>
        <w:t xml:space="preserve">Steven, is </w:t>
      </w:r>
      <w:r w:rsidR="00D2774C" w:rsidRPr="00D2774C">
        <w:rPr>
          <w:rFonts w:cstheme="minorHAnsi"/>
          <w:sz w:val="24"/>
          <w:szCs w:val="24"/>
        </w:rPr>
        <w:t>the new</w:t>
      </w:r>
      <w:r w:rsidR="002262FE" w:rsidRPr="00D2774C">
        <w:rPr>
          <w:rFonts w:cstheme="minorHAnsi"/>
          <w:sz w:val="24"/>
          <w:szCs w:val="24"/>
        </w:rPr>
        <w:t xml:space="preserve"> treasurer</w:t>
      </w:r>
      <w:r w:rsidRPr="00D2774C">
        <w:rPr>
          <w:rFonts w:cstheme="minorHAnsi"/>
          <w:sz w:val="24"/>
          <w:szCs w:val="24"/>
        </w:rPr>
        <w:t>.</w:t>
      </w:r>
    </w:p>
    <w:p w:rsidR="002262FE" w:rsidRPr="00D2774C" w:rsidRDefault="002262FE" w:rsidP="0018239A">
      <w:pPr>
        <w:pStyle w:val="NoSpacing"/>
        <w:tabs>
          <w:tab w:val="left" w:pos="1335"/>
        </w:tabs>
        <w:rPr>
          <w:rFonts w:asciiTheme="minorHAnsi" w:hAnsiTheme="minorHAnsi" w:cstheme="minorHAnsi"/>
          <w:sz w:val="24"/>
          <w:szCs w:val="24"/>
        </w:rPr>
      </w:pPr>
      <w:r w:rsidRPr="00D2774C">
        <w:rPr>
          <w:rFonts w:asciiTheme="minorHAnsi" w:hAnsiTheme="minorHAnsi" w:cstheme="minorHAnsi"/>
          <w:sz w:val="24"/>
          <w:szCs w:val="24"/>
        </w:rPr>
        <w:t>Member at Large</w:t>
      </w:r>
    </w:p>
    <w:p w:rsidR="00C45044" w:rsidRPr="00D2774C" w:rsidRDefault="00C45044" w:rsidP="00C45044">
      <w:pPr>
        <w:ind w:right="1396"/>
        <w:rPr>
          <w:rFonts w:cstheme="minorHAnsi"/>
          <w:sz w:val="24"/>
          <w:szCs w:val="24"/>
        </w:rPr>
      </w:pPr>
      <w:r w:rsidRPr="00D2774C">
        <w:rPr>
          <w:rFonts w:cstheme="minorHAnsi"/>
          <w:sz w:val="24"/>
          <w:szCs w:val="24"/>
        </w:rPr>
        <w:t xml:space="preserve"> </w:t>
      </w:r>
      <w:r w:rsidR="007865B9" w:rsidRPr="00D2774C">
        <w:rPr>
          <w:rFonts w:cstheme="minorHAnsi"/>
          <w:sz w:val="24"/>
          <w:szCs w:val="24"/>
        </w:rPr>
        <w:t xml:space="preserve">The floor was open for </w:t>
      </w:r>
      <w:r w:rsidR="00D2774C" w:rsidRPr="00D2774C">
        <w:rPr>
          <w:rFonts w:cstheme="minorHAnsi"/>
          <w:sz w:val="24"/>
          <w:szCs w:val="24"/>
        </w:rPr>
        <w:t>nominations for</w:t>
      </w:r>
      <w:r w:rsidR="007865B9" w:rsidRPr="00D2774C">
        <w:rPr>
          <w:rFonts w:cstheme="minorHAnsi"/>
          <w:sz w:val="24"/>
          <w:szCs w:val="24"/>
        </w:rPr>
        <w:t xml:space="preserve"> </w:t>
      </w:r>
      <w:r w:rsidRPr="00D2774C">
        <w:rPr>
          <w:rFonts w:cstheme="minorHAnsi"/>
          <w:sz w:val="24"/>
          <w:szCs w:val="24"/>
        </w:rPr>
        <w:t>Member at Large. Erick and Rocky was nominated.</w:t>
      </w:r>
      <w:r w:rsidR="007865B9" w:rsidRPr="00D2774C">
        <w:rPr>
          <w:rFonts w:cstheme="minorHAnsi"/>
          <w:sz w:val="24"/>
          <w:szCs w:val="24"/>
        </w:rPr>
        <w:t xml:space="preserve"> Nominations closed. Votes was taken.</w:t>
      </w:r>
      <w:r w:rsidRPr="00D2774C">
        <w:rPr>
          <w:rFonts w:cstheme="minorHAnsi"/>
          <w:sz w:val="24"/>
          <w:szCs w:val="24"/>
        </w:rPr>
        <w:t xml:space="preserve"> Erick is now the new Member at large per vote. </w:t>
      </w:r>
    </w:p>
    <w:p w:rsidR="00C45044" w:rsidRPr="00D2774C" w:rsidRDefault="00C45044" w:rsidP="00C45044">
      <w:pPr>
        <w:ind w:right="1396"/>
        <w:rPr>
          <w:rFonts w:cstheme="minorHAnsi"/>
          <w:sz w:val="24"/>
          <w:szCs w:val="24"/>
        </w:rPr>
      </w:pPr>
    </w:p>
    <w:p w:rsidR="00FB1F52" w:rsidRPr="00D2774C" w:rsidRDefault="002262FE" w:rsidP="0018239A">
      <w:pPr>
        <w:pStyle w:val="NoSpacing"/>
        <w:tabs>
          <w:tab w:val="left" w:pos="1335"/>
        </w:tabs>
        <w:rPr>
          <w:rFonts w:asciiTheme="minorHAnsi" w:hAnsiTheme="minorHAnsi" w:cstheme="minorHAnsi"/>
          <w:sz w:val="24"/>
          <w:szCs w:val="24"/>
        </w:rPr>
      </w:pPr>
      <w:r w:rsidRPr="00D2774C">
        <w:rPr>
          <w:rFonts w:asciiTheme="minorHAnsi" w:hAnsiTheme="minorHAnsi" w:cstheme="minorHAnsi"/>
          <w:sz w:val="24"/>
          <w:szCs w:val="24"/>
        </w:rPr>
        <w:t xml:space="preserve">Vote on new member </w:t>
      </w:r>
    </w:p>
    <w:p w:rsidR="002262FE" w:rsidRPr="00D2774C" w:rsidRDefault="002262FE" w:rsidP="0018239A">
      <w:pPr>
        <w:pStyle w:val="NoSpacing"/>
        <w:tabs>
          <w:tab w:val="left" w:pos="1335"/>
        </w:tabs>
        <w:rPr>
          <w:rFonts w:asciiTheme="minorHAnsi" w:hAnsiTheme="minorHAnsi" w:cstheme="minorHAnsi"/>
          <w:sz w:val="24"/>
          <w:szCs w:val="24"/>
        </w:rPr>
      </w:pPr>
      <w:r w:rsidRPr="00D2774C">
        <w:rPr>
          <w:rFonts w:asciiTheme="minorHAnsi" w:hAnsiTheme="minorHAnsi" w:cstheme="minorHAnsi"/>
          <w:sz w:val="24"/>
          <w:szCs w:val="24"/>
        </w:rPr>
        <w:t xml:space="preserve"> Discussions took place about the applications then a vote.</w:t>
      </w:r>
    </w:p>
    <w:p w:rsidR="002262FE" w:rsidRPr="00D2774C" w:rsidRDefault="002262FE" w:rsidP="002262FE">
      <w:pPr>
        <w:ind w:right="1396"/>
        <w:rPr>
          <w:rFonts w:cstheme="minorHAnsi"/>
          <w:sz w:val="24"/>
          <w:szCs w:val="24"/>
        </w:rPr>
      </w:pPr>
      <w:r w:rsidRPr="00D2774C">
        <w:rPr>
          <w:rFonts w:cstheme="minorHAnsi"/>
          <w:sz w:val="24"/>
          <w:szCs w:val="24"/>
        </w:rPr>
        <w:t>The three names are Donalds</w:t>
      </w:r>
      <w:r w:rsidR="00C45044" w:rsidRPr="00D2774C">
        <w:rPr>
          <w:rFonts w:cstheme="minorHAnsi"/>
          <w:sz w:val="24"/>
          <w:szCs w:val="24"/>
        </w:rPr>
        <w:t>on, Carpenter and Ms. Claudia.  At vote took place</w:t>
      </w:r>
      <w:r w:rsidR="007865B9" w:rsidRPr="00D2774C">
        <w:rPr>
          <w:rFonts w:cstheme="minorHAnsi"/>
          <w:sz w:val="24"/>
          <w:szCs w:val="24"/>
        </w:rPr>
        <w:t>.</w:t>
      </w:r>
      <w:r w:rsidR="00C45044" w:rsidRPr="00D2774C">
        <w:rPr>
          <w:rFonts w:cstheme="minorHAnsi"/>
          <w:sz w:val="24"/>
          <w:szCs w:val="24"/>
        </w:rPr>
        <w:t xml:space="preserve"> </w:t>
      </w:r>
      <w:r w:rsidRPr="00D2774C">
        <w:rPr>
          <w:rFonts w:cstheme="minorHAnsi"/>
          <w:sz w:val="24"/>
          <w:szCs w:val="24"/>
        </w:rPr>
        <w:t xml:space="preserve">Seven for Garofola.  Six for Donaldson.  Mr. Garofola will be the recommendation to the </w:t>
      </w:r>
      <w:r w:rsidR="007865B9" w:rsidRPr="00D2774C">
        <w:rPr>
          <w:rFonts w:cstheme="minorHAnsi"/>
          <w:sz w:val="24"/>
          <w:szCs w:val="24"/>
        </w:rPr>
        <w:t>G</w:t>
      </w:r>
      <w:r w:rsidRPr="00D2774C">
        <w:rPr>
          <w:rFonts w:cstheme="minorHAnsi"/>
          <w:sz w:val="24"/>
          <w:szCs w:val="24"/>
        </w:rPr>
        <w:t>overnor</w:t>
      </w:r>
      <w:r w:rsidR="007865B9" w:rsidRPr="00D2774C">
        <w:rPr>
          <w:rFonts w:cstheme="minorHAnsi"/>
          <w:sz w:val="24"/>
          <w:szCs w:val="24"/>
        </w:rPr>
        <w:t xml:space="preserve"> got appointment.  It was m</w:t>
      </w:r>
      <w:r w:rsidRPr="00D2774C">
        <w:rPr>
          <w:rFonts w:cstheme="minorHAnsi"/>
          <w:sz w:val="24"/>
          <w:szCs w:val="24"/>
        </w:rPr>
        <w:t>otio</w:t>
      </w:r>
      <w:r w:rsidR="007865B9" w:rsidRPr="00D2774C">
        <w:rPr>
          <w:rFonts w:cstheme="minorHAnsi"/>
          <w:sz w:val="24"/>
          <w:szCs w:val="24"/>
        </w:rPr>
        <w:t xml:space="preserve">n to make Mr. Donaldson </w:t>
      </w:r>
      <w:r w:rsidRPr="00D2774C">
        <w:rPr>
          <w:rFonts w:cstheme="minorHAnsi"/>
          <w:sz w:val="24"/>
          <w:szCs w:val="24"/>
        </w:rPr>
        <w:t>a</w:t>
      </w:r>
      <w:r w:rsidR="007865B9" w:rsidRPr="00D2774C">
        <w:rPr>
          <w:rFonts w:cstheme="minorHAnsi"/>
          <w:sz w:val="24"/>
          <w:szCs w:val="24"/>
        </w:rPr>
        <w:t>n</w:t>
      </w:r>
      <w:r w:rsidRPr="00D2774C">
        <w:rPr>
          <w:rFonts w:cstheme="minorHAnsi"/>
          <w:sz w:val="24"/>
          <w:szCs w:val="24"/>
        </w:rPr>
        <w:t xml:space="preserve"> </w:t>
      </w:r>
      <w:r w:rsidR="00C45044" w:rsidRPr="00D2774C">
        <w:rPr>
          <w:rFonts w:cstheme="minorHAnsi"/>
          <w:sz w:val="24"/>
          <w:szCs w:val="24"/>
        </w:rPr>
        <w:lastRenderedPageBreak/>
        <w:t xml:space="preserve">alternate </w:t>
      </w:r>
      <w:r w:rsidR="00D2774C" w:rsidRPr="00D2774C">
        <w:rPr>
          <w:rFonts w:cstheme="minorHAnsi"/>
          <w:sz w:val="24"/>
          <w:szCs w:val="24"/>
        </w:rPr>
        <w:t>by Dayran</w:t>
      </w:r>
      <w:r w:rsidRPr="00D2774C">
        <w:rPr>
          <w:rFonts w:cstheme="minorHAnsi"/>
          <w:sz w:val="24"/>
          <w:szCs w:val="24"/>
        </w:rPr>
        <w:t xml:space="preserve"> and seconded by Erick. Mitch also address correction of the </w:t>
      </w:r>
      <w:r w:rsidR="00C45044" w:rsidRPr="00D2774C">
        <w:rPr>
          <w:rFonts w:cstheme="minorHAnsi"/>
          <w:sz w:val="24"/>
          <w:szCs w:val="24"/>
        </w:rPr>
        <w:t>representation</w:t>
      </w:r>
      <w:r w:rsidRPr="00D2774C">
        <w:rPr>
          <w:rFonts w:cstheme="minorHAnsi"/>
          <w:sz w:val="24"/>
          <w:szCs w:val="24"/>
        </w:rPr>
        <w:t xml:space="preserve"> map.</w:t>
      </w:r>
    </w:p>
    <w:p w:rsidR="002262FE" w:rsidRPr="00D2774C" w:rsidRDefault="002262FE" w:rsidP="0018239A">
      <w:pPr>
        <w:pStyle w:val="NoSpacing"/>
        <w:tabs>
          <w:tab w:val="left" w:pos="1335"/>
        </w:tabs>
        <w:rPr>
          <w:rFonts w:asciiTheme="minorHAnsi" w:hAnsiTheme="minorHAnsi" w:cstheme="minorHAnsi"/>
          <w:sz w:val="24"/>
          <w:szCs w:val="24"/>
        </w:rPr>
      </w:pPr>
    </w:p>
    <w:p w:rsidR="00104326" w:rsidRPr="00D2774C" w:rsidRDefault="00EF2705" w:rsidP="0018239A">
      <w:pPr>
        <w:pStyle w:val="NoSpacing"/>
        <w:tabs>
          <w:tab w:val="left" w:pos="1335"/>
        </w:tabs>
        <w:rPr>
          <w:rFonts w:asciiTheme="minorHAnsi" w:hAnsiTheme="minorHAnsi" w:cstheme="minorHAnsi"/>
          <w:sz w:val="24"/>
          <w:szCs w:val="24"/>
        </w:rPr>
      </w:pPr>
      <w:r w:rsidRPr="00D2774C">
        <w:rPr>
          <w:rFonts w:asciiTheme="minorHAnsi" w:hAnsiTheme="minorHAnsi" w:cstheme="minorHAnsi"/>
          <w:b/>
          <w:sz w:val="24"/>
          <w:szCs w:val="24"/>
          <w:highlight w:val="yellow"/>
        </w:rPr>
        <w:t xml:space="preserve">SPIL GOAL #4: Objective 1: Activity 2: Formulate Policy and Procedure manual to comply with federal regulations- </w:t>
      </w:r>
      <w:r w:rsidR="00104326" w:rsidRPr="00D2774C">
        <w:rPr>
          <w:rFonts w:asciiTheme="minorHAnsi" w:hAnsiTheme="minorHAnsi" w:cstheme="minorHAnsi"/>
          <w:sz w:val="24"/>
          <w:szCs w:val="24"/>
          <w:highlight w:val="yellow"/>
        </w:rPr>
        <w:t>VOTE ON BYLAWS AND P&amp;P</w:t>
      </w:r>
    </w:p>
    <w:p w:rsidR="002262FE" w:rsidRPr="00D2774C" w:rsidRDefault="002262FE" w:rsidP="002262FE">
      <w:pPr>
        <w:ind w:right="1396"/>
        <w:rPr>
          <w:rFonts w:cstheme="minorHAnsi"/>
          <w:sz w:val="24"/>
          <w:szCs w:val="24"/>
        </w:rPr>
      </w:pPr>
      <w:r w:rsidRPr="00D2774C">
        <w:rPr>
          <w:rFonts w:cstheme="minorHAnsi"/>
          <w:sz w:val="24"/>
          <w:szCs w:val="24"/>
        </w:rPr>
        <w:t xml:space="preserve">Discussions of corrections where made </w:t>
      </w:r>
      <w:r w:rsidR="00D2774C" w:rsidRPr="00D2774C">
        <w:rPr>
          <w:rFonts w:cstheme="minorHAnsi"/>
          <w:sz w:val="24"/>
          <w:szCs w:val="24"/>
        </w:rPr>
        <w:t>live by</w:t>
      </w:r>
      <w:r w:rsidR="007865B9" w:rsidRPr="00D2774C">
        <w:rPr>
          <w:rFonts w:cstheme="minorHAnsi"/>
          <w:sz w:val="24"/>
          <w:szCs w:val="24"/>
        </w:rPr>
        <w:t xml:space="preserve"> Steven N. in</w:t>
      </w:r>
      <w:r w:rsidRPr="00D2774C">
        <w:rPr>
          <w:rFonts w:cstheme="minorHAnsi"/>
          <w:sz w:val="24"/>
          <w:szCs w:val="24"/>
        </w:rPr>
        <w:t xml:space="preserve"> the Policy and Procedure. The document is now approved.</w:t>
      </w:r>
    </w:p>
    <w:p w:rsidR="004D2879" w:rsidRPr="00D2774C" w:rsidRDefault="004D2879" w:rsidP="0018239A">
      <w:pPr>
        <w:pStyle w:val="NoSpacing"/>
        <w:tabs>
          <w:tab w:val="left" w:pos="1335"/>
        </w:tabs>
        <w:rPr>
          <w:rFonts w:asciiTheme="minorHAnsi" w:hAnsiTheme="minorHAnsi" w:cstheme="minorHAnsi"/>
          <w:sz w:val="24"/>
          <w:szCs w:val="24"/>
        </w:rPr>
      </w:pPr>
    </w:p>
    <w:p w:rsidR="0018239A" w:rsidRPr="00D2774C" w:rsidRDefault="0018239A" w:rsidP="0081775F">
      <w:pPr>
        <w:pStyle w:val="NoSpacing"/>
        <w:rPr>
          <w:rFonts w:asciiTheme="minorHAnsi" w:hAnsiTheme="minorHAnsi" w:cstheme="minorHAnsi"/>
          <w:sz w:val="24"/>
          <w:szCs w:val="24"/>
        </w:rPr>
      </w:pPr>
    </w:p>
    <w:p w:rsidR="0018239A" w:rsidRPr="00D2774C" w:rsidRDefault="0018239A" w:rsidP="0018239A">
      <w:pPr>
        <w:pStyle w:val="NoSpacing"/>
        <w:tabs>
          <w:tab w:val="left" w:pos="2115"/>
        </w:tabs>
        <w:rPr>
          <w:rFonts w:asciiTheme="minorHAnsi" w:hAnsiTheme="minorHAnsi" w:cstheme="minorHAnsi"/>
          <w:sz w:val="24"/>
          <w:szCs w:val="24"/>
        </w:rPr>
      </w:pPr>
      <w:r w:rsidRPr="0002717F">
        <w:rPr>
          <w:rFonts w:asciiTheme="minorHAnsi" w:hAnsiTheme="minorHAnsi" w:cstheme="minorHAnsi"/>
          <w:sz w:val="24"/>
          <w:szCs w:val="24"/>
          <w:highlight w:val="yellow"/>
        </w:rPr>
        <w:t>SPIL GOAL #1: Objective 1: Activity 2: Ongoing orientation of SILC members through sharing effective resources and services of each Council member</w:t>
      </w:r>
      <w:r w:rsidRPr="00D2774C">
        <w:rPr>
          <w:rFonts w:asciiTheme="minorHAnsi" w:hAnsiTheme="minorHAnsi" w:cstheme="minorHAnsi"/>
          <w:sz w:val="24"/>
          <w:szCs w:val="24"/>
        </w:rPr>
        <w:t xml:space="preserve"> </w:t>
      </w:r>
    </w:p>
    <w:p w:rsidR="00092177" w:rsidRDefault="0002717F" w:rsidP="0081775F">
      <w:pPr>
        <w:pStyle w:val="NoSpacing"/>
        <w:rPr>
          <w:rFonts w:asciiTheme="minorHAnsi" w:hAnsiTheme="minorHAnsi" w:cstheme="minorHAnsi"/>
          <w:sz w:val="24"/>
          <w:szCs w:val="24"/>
        </w:rPr>
      </w:pPr>
      <w:r>
        <w:rPr>
          <w:rFonts w:asciiTheme="minorHAnsi" w:hAnsiTheme="minorHAnsi" w:cstheme="minorHAnsi"/>
          <w:sz w:val="24"/>
          <w:szCs w:val="24"/>
        </w:rPr>
        <w:t xml:space="preserve"> Nothing was going on right now because of Covid-19. </w:t>
      </w:r>
    </w:p>
    <w:p w:rsidR="0002717F" w:rsidRPr="00D2774C" w:rsidRDefault="0002717F" w:rsidP="0081775F">
      <w:pPr>
        <w:pStyle w:val="NoSpacing"/>
        <w:rPr>
          <w:rFonts w:asciiTheme="minorHAnsi" w:hAnsiTheme="minorHAnsi" w:cstheme="minorHAnsi"/>
          <w:sz w:val="24"/>
          <w:szCs w:val="24"/>
        </w:rPr>
      </w:pPr>
    </w:p>
    <w:p w:rsidR="0018239A" w:rsidRPr="00D2774C" w:rsidRDefault="0018239A" w:rsidP="0018239A">
      <w:pPr>
        <w:pStyle w:val="NoSpacing"/>
        <w:tabs>
          <w:tab w:val="left" w:pos="2115"/>
        </w:tabs>
        <w:rPr>
          <w:rFonts w:asciiTheme="minorHAnsi" w:hAnsiTheme="minorHAnsi" w:cstheme="minorHAnsi"/>
          <w:sz w:val="24"/>
          <w:szCs w:val="24"/>
          <w:highlight w:val="yellow"/>
        </w:rPr>
      </w:pPr>
      <w:r w:rsidRPr="00D2774C">
        <w:rPr>
          <w:rFonts w:asciiTheme="minorHAnsi" w:hAnsiTheme="minorHAnsi" w:cstheme="minorHAnsi"/>
          <w:sz w:val="24"/>
          <w:szCs w:val="24"/>
          <w:highlight w:val="yellow"/>
        </w:rPr>
        <w:t>SPIL GOAL #1: Objective 1: Activity 5: SILC members provide updates on activities/events occurring in each member's local community that are opportunities for dissemination of IL philosophy and services</w:t>
      </w:r>
    </w:p>
    <w:p w:rsidR="002262FE" w:rsidRPr="00D2774C" w:rsidRDefault="002262FE" w:rsidP="0018239A">
      <w:pPr>
        <w:pStyle w:val="NoSpacing"/>
        <w:tabs>
          <w:tab w:val="left" w:pos="2115"/>
        </w:tabs>
        <w:rPr>
          <w:rFonts w:asciiTheme="minorHAnsi" w:hAnsiTheme="minorHAnsi" w:cstheme="minorHAnsi"/>
          <w:sz w:val="24"/>
          <w:szCs w:val="24"/>
          <w:highlight w:val="yellow"/>
        </w:rPr>
      </w:pPr>
    </w:p>
    <w:p w:rsidR="004D2879" w:rsidRPr="00D2774C" w:rsidRDefault="002262FE" w:rsidP="007865B9">
      <w:pPr>
        <w:ind w:right="1396"/>
        <w:rPr>
          <w:rFonts w:cstheme="minorHAnsi"/>
          <w:sz w:val="24"/>
          <w:szCs w:val="24"/>
        </w:rPr>
      </w:pPr>
      <w:r w:rsidRPr="00D2774C">
        <w:rPr>
          <w:rFonts w:cstheme="minorHAnsi"/>
          <w:sz w:val="24"/>
          <w:szCs w:val="24"/>
        </w:rPr>
        <w:t xml:space="preserve">Erick stated have something </w:t>
      </w:r>
      <w:r w:rsidR="007865B9" w:rsidRPr="00D2774C">
        <w:rPr>
          <w:rFonts w:cstheme="minorHAnsi"/>
          <w:sz w:val="24"/>
          <w:szCs w:val="24"/>
        </w:rPr>
        <w:t>coming up where he is speaking</w:t>
      </w:r>
      <w:r w:rsidRPr="00D2774C">
        <w:rPr>
          <w:rFonts w:cstheme="minorHAnsi"/>
          <w:sz w:val="24"/>
          <w:szCs w:val="24"/>
        </w:rPr>
        <w:t xml:space="preserve"> to parents that have kids with disabilities that don'</w:t>
      </w:r>
      <w:r w:rsidR="007865B9" w:rsidRPr="00D2774C">
        <w:rPr>
          <w:rFonts w:cstheme="minorHAnsi"/>
          <w:sz w:val="24"/>
          <w:szCs w:val="24"/>
        </w:rPr>
        <w:t>t understand the disability and s</w:t>
      </w:r>
      <w:r w:rsidRPr="00D2774C">
        <w:rPr>
          <w:rFonts w:cstheme="minorHAnsi"/>
          <w:sz w:val="24"/>
          <w:szCs w:val="24"/>
        </w:rPr>
        <w:t xml:space="preserve">cared to put their </w:t>
      </w:r>
      <w:r w:rsidR="007865B9" w:rsidRPr="00D2774C">
        <w:rPr>
          <w:rFonts w:cstheme="minorHAnsi"/>
          <w:sz w:val="24"/>
          <w:szCs w:val="24"/>
        </w:rPr>
        <w:t>kids out to learn for</w:t>
      </w:r>
      <w:r w:rsidRPr="00D2774C">
        <w:rPr>
          <w:rFonts w:cstheme="minorHAnsi"/>
          <w:sz w:val="24"/>
          <w:szCs w:val="24"/>
        </w:rPr>
        <w:t xml:space="preserve"> </w:t>
      </w:r>
      <w:r w:rsidR="007865B9" w:rsidRPr="00D2774C">
        <w:rPr>
          <w:rFonts w:cstheme="minorHAnsi"/>
          <w:sz w:val="24"/>
          <w:szCs w:val="24"/>
        </w:rPr>
        <w:t>themselves</w:t>
      </w:r>
      <w:r w:rsidRPr="00D2774C">
        <w:rPr>
          <w:rFonts w:cstheme="minorHAnsi"/>
          <w:sz w:val="24"/>
          <w:szCs w:val="24"/>
        </w:rPr>
        <w:t xml:space="preserve">. </w:t>
      </w:r>
      <w:r w:rsidR="007865B9" w:rsidRPr="00D2774C">
        <w:rPr>
          <w:rFonts w:cstheme="minorHAnsi"/>
          <w:sz w:val="24"/>
          <w:szCs w:val="24"/>
        </w:rPr>
        <w:t xml:space="preserve">This speaking engagement will be virtual because of covid. </w:t>
      </w:r>
      <w:r w:rsidRPr="00D2774C">
        <w:rPr>
          <w:rFonts w:cstheme="minorHAnsi"/>
          <w:sz w:val="24"/>
          <w:szCs w:val="24"/>
        </w:rPr>
        <w:t xml:space="preserve"> A lot of parents don't want to let kids go on their own.  I have been reached out to do that.  We are going to do it by computer right now because due to the covi</w:t>
      </w:r>
      <w:r w:rsidR="007865B9" w:rsidRPr="00D2774C">
        <w:rPr>
          <w:rFonts w:cstheme="minorHAnsi"/>
          <w:sz w:val="24"/>
          <w:szCs w:val="24"/>
        </w:rPr>
        <w:t>d.  Dary</w:t>
      </w:r>
      <w:r w:rsidRPr="00D2774C">
        <w:rPr>
          <w:rFonts w:cstheme="minorHAnsi"/>
          <w:sz w:val="24"/>
          <w:szCs w:val="24"/>
        </w:rPr>
        <w:t xml:space="preserve">n did three webinars </w:t>
      </w:r>
      <w:r w:rsidR="007865B9" w:rsidRPr="00D2774C">
        <w:rPr>
          <w:rFonts w:cstheme="minorHAnsi"/>
          <w:sz w:val="24"/>
          <w:szCs w:val="24"/>
        </w:rPr>
        <w:t xml:space="preserve"> called raise your voice </w:t>
      </w:r>
      <w:r w:rsidRPr="00D2774C">
        <w:rPr>
          <w:rFonts w:cstheme="minorHAnsi"/>
          <w:sz w:val="24"/>
          <w:szCs w:val="24"/>
        </w:rPr>
        <w:t xml:space="preserve">for Families Helping Families region seven which is in </w:t>
      </w:r>
      <w:r w:rsidR="007865B9" w:rsidRPr="00D2774C">
        <w:rPr>
          <w:rFonts w:cstheme="minorHAnsi"/>
          <w:sz w:val="24"/>
          <w:szCs w:val="24"/>
        </w:rPr>
        <w:t xml:space="preserve">Shreveport, Monroe, and Lake Charles.  It discussed  </w:t>
      </w:r>
      <w:r w:rsidRPr="00D2774C">
        <w:rPr>
          <w:rFonts w:cstheme="minorHAnsi"/>
          <w:sz w:val="24"/>
          <w:szCs w:val="24"/>
        </w:rPr>
        <w:t xml:space="preserve"> ways to do self</w:t>
      </w:r>
      <w:r w:rsidRPr="00D2774C">
        <w:rPr>
          <w:rFonts w:cstheme="minorHAnsi"/>
          <w:sz w:val="24"/>
          <w:szCs w:val="24"/>
        </w:rPr>
        <w:noBreakHyphen/>
        <w:t xml:space="preserve">advocacy. </w:t>
      </w:r>
      <w:r w:rsidR="007865B9" w:rsidRPr="00D2774C">
        <w:rPr>
          <w:rFonts w:cstheme="minorHAnsi"/>
          <w:sz w:val="24"/>
          <w:szCs w:val="24"/>
        </w:rPr>
        <w:t xml:space="preserve"> </w:t>
      </w:r>
      <w:r w:rsidR="004D2879" w:rsidRPr="00D2774C">
        <w:rPr>
          <w:rFonts w:cstheme="minorHAnsi"/>
          <w:sz w:val="24"/>
          <w:szCs w:val="24"/>
        </w:rPr>
        <w:t>Jessica stated that the programs from SILC will be postponed this year due to Covid 19</w:t>
      </w:r>
      <w:r w:rsidR="007865B9" w:rsidRPr="00D2774C">
        <w:rPr>
          <w:rFonts w:cstheme="minorHAnsi"/>
          <w:sz w:val="24"/>
          <w:szCs w:val="24"/>
        </w:rPr>
        <w:t>.</w:t>
      </w:r>
    </w:p>
    <w:p w:rsidR="004D2879" w:rsidRPr="00D2774C" w:rsidRDefault="004D2879" w:rsidP="0018239A">
      <w:pPr>
        <w:pStyle w:val="NoSpacing"/>
        <w:tabs>
          <w:tab w:val="left" w:pos="2115"/>
        </w:tabs>
        <w:rPr>
          <w:rFonts w:asciiTheme="minorHAnsi" w:hAnsiTheme="minorHAnsi" w:cstheme="minorHAnsi"/>
          <w:sz w:val="24"/>
          <w:szCs w:val="24"/>
          <w:highlight w:val="yellow"/>
        </w:rPr>
      </w:pPr>
    </w:p>
    <w:p w:rsidR="0018239A" w:rsidRPr="00D2774C" w:rsidRDefault="0018239A" w:rsidP="0018239A">
      <w:pPr>
        <w:pStyle w:val="NoSpacing"/>
        <w:tabs>
          <w:tab w:val="left" w:pos="2115"/>
        </w:tabs>
        <w:rPr>
          <w:rFonts w:asciiTheme="minorHAnsi" w:hAnsiTheme="minorHAnsi" w:cstheme="minorHAnsi"/>
          <w:sz w:val="24"/>
          <w:szCs w:val="24"/>
        </w:rPr>
      </w:pPr>
      <w:r w:rsidRPr="00D2774C">
        <w:rPr>
          <w:rFonts w:asciiTheme="minorHAnsi" w:hAnsiTheme="minorHAnsi" w:cstheme="minorHAnsi"/>
          <w:sz w:val="24"/>
          <w:szCs w:val="24"/>
          <w:highlight w:val="yellow"/>
        </w:rPr>
        <w:t>SPIL GOAL #1: Objective 1: Activity 8: Partnerships with other advocacy groups by including reports from other groups or presentations from other groups</w:t>
      </w:r>
      <w:r w:rsidRPr="00D2774C">
        <w:rPr>
          <w:rFonts w:asciiTheme="minorHAnsi" w:hAnsiTheme="minorHAnsi" w:cstheme="minorHAnsi"/>
          <w:sz w:val="24"/>
          <w:szCs w:val="24"/>
        </w:rPr>
        <w:t xml:space="preserve">  </w:t>
      </w:r>
    </w:p>
    <w:p w:rsidR="007865B9" w:rsidRPr="00D2774C" w:rsidRDefault="007865B9" w:rsidP="007865B9">
      <w:pPr>
        <w:pStyle w:val="NoSpacing"/>
        <w:tabs>
          <w:tab w:val="left" w:pos="2115"/>
        </w:tabs>
        <w:rPr>
          <w:rFonts w:asciiTheme="minorHAnsi" w:hAnsiTheme="minorHAnsi" w:cstheme="minorHAnsi"/>
          <w:color w:val="auto"/>
          <w:sz w:val="24"/>
          <w:szCs w:val="24"/>
        </w:rPr>
      </w:pPr>
      <w:r w:rsidRPr="00D2774C">
        <w:rPr>
          <w:rFonts w:asciiTheme="minorHAnsi" w:hAnsiTheme="minorHAnsi" w:cstheme="minorHAnsi"/>
          <w:color w:val="auto"/>
          <w:sz w:val="24"/>
          <w:szCs w:val="24"/>
          <w:highlight w:val="yellow"/>
        </w:rPr>
        <w:t>Update from GODA</w:t>
      </w:r>
      <w:r w:rsidRPr="00D2774C">
        <w:rPr>
          <w:rFonts w:asciiTheme="minorHAnsi" w:hAnsiTheme="minorHAnsi" w:cstheme="minorHAnsi"/>
          <w:color w:val="auto"/>
          <w:sz w:val="24"/>
          <w:szCs w:val="24"/>
        </w:rPr>
        <w:t xml:space="preserve">  </w:t>
      </w:r>
    </w:p>
    <w:p w:rsidR="007865B9" w:rsidRPr="00D2774C" w:rsidRDefault="007865B9" w:rsidP="007865B9">
      <w:pPr>
        <w:pStyle w:val="NoSpacing"/>
        <w:tabs>
          <w:tab w:val="left" w:pos="2115"/>
        </w:tabs>
        <w:rPr>
          <w:rFonts w:asciiTheme="minorHAnsi" w:hAnsiTheme="minorHAnsi" w:cstheme="minorHAnsi"/>
          <w:sz w:val="24"/>
          <w:szCs w:val="24"/>
        </w:rPr>
      </w:pPr>
      <w:r w:rsidRPr="00D2774C">
        <w:rPr>
          <w:rFonts w:asciiTheme="minorHAnsi" w:hAnsiTheme="minorHAnsi" w:cstheme="minorHAnsi"/>
          <w:color w:val="auto"/>
          <w:sz w:val="24"/>
          <w:szCs w:val="24"/>
        </w:rPr>
        <w:t xml:space="preserve"> Bambi stated the newsletter went out on Monday and she posted it in the </w:t>
      </w:r>
      <w:r w:rsidR="00D2774C" w:rsidRPr="00D2774C">
        <w:rPr>
          <w:rFonts w:asciiTheme="minorHAnsi" w:hAnsiTheme="minorHAnsi" w:cstheme="minorHAnsi"/>
          <w:color w:val="auto"/>
          <w:sz w:val="24"/>
          <w:szCs w:val="24"/>
        </w:rPr>
        <w:t>chat how</w:t>
      </w:r>
      <w:r w:rsidRPr="00D2774C">
        <w:rPr>
          <w:rFonts w:asciiTheme="minorHAnsi" w:hAnsiTheme="minorHAnsi" w:cstheme="minorHAnsi"/>
          <w:color w:val="auto"/>
          <w:sz w:val="24"/>
          <w:szCs w:val="24"/>
        </w:rPr>
        <w:t xml:space="preserve"> you can text and add your email to our email list to receive notifications.  She spoke about the GODA conference and </w:t>
      </w:r>
      <w:r w:rsidR="00D2774C" w:rsidRPr="00D2774C">
        <w:rPr>
          <w:rFonts w:asciiTheme="minorHAnsi" w:hAnsiTheme="minorHAnsi" w:cstheme="minorHAnsi"/>
          <w:color w:val="auto"/>
          <w:sz w:val="24"/>
          <w:szCs w:val="24"/>
        </w:rPr>
        <w:t>she will</w:t>
      </w:r>
      <w:r w:rsidRPr="00D2774C">
        <w:rPr>
          <w:rFonts w:asciiTheme="minorHAnsi" w:hAnsiTheme="minorHAnsi" w:cstheme="minorHAnsi"/>
          <w:color w:val="auto"/>
          <w:sz w:val="24"/>
          <w:szCs w:val="24"/>
        </w:rPr>
        <w:t xml:space="preserve"> post a link to that as well in the chat.   The </w:t>
      </w:r>
      <w:r w:rsidR="00D2774C" w:rsidRPr="00D2774C">
        <w:rPr>
          <w:rFonts w:asciiTheme="minorHAnsi" w:hAnsiTheme="minorHAnsi" w:cstheme="minorHAnsi"/>
          <w:color w:val="auto"/>
          <w:sz w:val="24"/>
          <w:szCs w:val="24"/>
        </w:rPr>
        <w:t>15 sessions</w:t>
      </w:r>
      <w:r w:rsidRPr="00D2774C">
        <w:rPr>
          <w:rFonts w:asciiTheme="minorHAnsi" w:hAnsiTheme="minorHAnsi" w:cstheme="minorHAnsi"/>
          <w:color w:val="auto"/>
          <w:sz w:val="24"/>
          <w:szCs w:val="24"/>
        </w:rPr>
        <w:t xml:space="preserve"> were recorded </w:t>
      </w:r>
      <w:r w:rsidR="00D2774C" w:rsidRPr="00D2774C">
        <w:rPr>
          <w:rFonts w:asciiTheme="minorHAnsi" w:hAnsiTheme="minorHAnsi" w:cstheme="minorHAnsi"/>
          <w:color w:val="auto"/>
          <w:sz w:val="24"/>
          <w:szCs w:val="24"/>
        </w:rPr>
        <w:t>and all</w:t>
      </w:r>
      <w:r w:rsidRPr="00D2774C">
        <w:rPr>
          <w:rFonts w:asciiTheme="minorHAnsi" w:hAnsiTheme="minorHAnsi" w:cstheme="minorHAnsi"/>
          <w:color w:val="auto"/>
          <w:sz w:val="24"/>
          <w:szCs w:val="24"/>
        </w:rPr>
        <w:t xml:space="preserve"> of </w:t>
      </w:r>
      <w:r w:rsidR="00D2774C" w:rsidRPr="00D2774C">
        <w:rPr>
          <w:rFonts w:asciiTheme="minorHAnsi" w:hAnsiTheme="minorHAnsi" w:cstheme="minorHAnsi"/>
          <w:color w:val="auto"/>
          <w:sz w:val="24"/>
          <w:szCs w:val="24"/>
        </w:rPr>
        <w:t>feedback was</w:t>
      </w:r>
      <w:r w:rsidRPr="00D2774C">
        <w:rPr>
          <w:rFonts w:asciiTheme="minorHAnsi" w:hAnsiTheme="minorHAnsi" w:cstheme="minorHAnsi"/>
          <w:color w:val="auto"/>
          <w:sz w:val="24"/>
          <w:szCs w:val="24"/>
        </w:rPr>
        <w:t xml:space="preserve"> really great.  </w:t>
      </w:r>
      <w:r w:rsidR="00D2774C" w:rsidRPr="00D2774C">
        <w:rPr>
          <w:rFonts w:asciiTheme="minorHAnsi" w:hAnsiTheme="minorHAnsi" w:cstheme="minorHAnsi"/>
          <w:color w:val="auto"/>
          <w:sz w:val="24"/>
          <w:szCs w:val="24"/>
        </w:rPr>
        <w:t>They had</w:t>
      </w:r>
      <w:r w:rsidRPr="00D2774C">
        <w:rPr>
          <w:rFonts w:asciiTheme="minorHAnsi" w:hAnsiTheme="minorHAnsi" w:cstheme="minorHAnsi"/>
          <w:color w:val="auto"/>
          <w:sz w:val="24"/>
          <w:szCs w:val="24"/>
        </w:rPr>
        <w:t xml:space="preserve"> over 600 people, this was historical. She also discussed the revamp of GACDA and how now it is made up of more advocates and not state agencies.  They are now working towards the inclusive art contest and GOLD awards this </w:t>
      </w:r>
      <w:r w:rsidR="00D2774C" w:rsidRPr="00D2774C">
        <w:rPr>
          <w:rFonts w:asciiTheme="minorHAnsi" w:hAnsiTheme="minorHAnsi" w:cstheme="minorHAnsi"/>
          <w:color w:val="auto"/>
          <w:sz w:val="24"/>
          <w:szCs w:val="24"/>
        </w:rPr>
        <w:t>will and this</w:t>
      </w:r>
      <w:r w:rsidRPr="00D2774C">
        <w:rPr>
          <w:rFonts w:asciiTheme="minorHAnsi" w:hAnsiTheme="minorHAnsi" w:cstheme="minorHAnsi"/>
          <w:color w:val="auto"/>
          <w:sz w:val="24"/>
          <w:szCs w:val="24"/>
        </w:rPr>
        <w:t xml:space="preserve"> will </w:t>
      </w:r>
      <w:r w:rsidR="00D2774C" w:rsidRPr="00D2774C">
        <w:rPr>
          <w:rFonts w:asciiTheme="minorHAnsi" w:hAnsiTheme="minorHAnsi" w:cstheme="minorHAnsi"/>
          <w:color w:val="auto"/>
          <w:sz w:val="24"/>
          <w:szCs w:val="24"/>
        </w:rPr>
        <w:t>happen between</w:t>
      </w:r>
      <w:r w:rsidRPr="00D2774C">
        <w:rPr>
          <w:rFonts w:asciiTheme="minorHAnsi" w:hAnsiTheme="minorHAnsi" w:cstheme="minorHAnsi"/>
          <w:color w:val="auto"/>
          <w:sz w:val="24"/>
          <w:szCs w:val="24"/>
        </w:rPr>
        <w:t xml:space="preserve"> Thanksgiving and Christmas. We are now excepting nominations for candidates for the Gold awards.</w:t>
      </w:r>
      <w:r w:rsidR="0002717F">
        <w:rPr>
          <w:rFonts w:asciiTheme="minorHAnsi" w:hAnsiTheme="minorHAnsi" w:cstheme="minorHAnsi"/>
          <w:color w:val="auto"/>
          <w:sz w:val="24"/>
          <w:szCs w:val="24"/>
        </w:rPr>
        <w:t xml:space="preserve"> </w:t>
      </w:r>
      <w:bookmarkStart w:id="0" w:name="_GoBack"/>
      <w:bookmarkEnd w:id="0"/>
      <w:r w:rsidRPr="00D2774C">
        <w:rPr>
          <w:rFonts w:asciiTheme="minorHAnsi" w:hAnsiTheme="minorHAnsi" w:cstheme="minorHAnsi"/>
          <w:color w:val="auto"/>
          <w:sz w:val="24"/>
          <w:szCs w:val="24"/>
        </w:rPr>
        <w:t xml:space="preserve"> She also mentioned the biggest news </w:t>
      </w:r>
      <w:r w:rsidR="00D2774C" w:rsidRPr="00D2774C">
        <w:rPr>
          <w:rFonts w:asciiTheme="minorHAnsi" w:hAnsiTheme="minorHAnsi" w:cstheme="minorHAnsi"/>
          <w:color w:val="auto"/>
          <w:sz w:val="24"/>
          <w:szCs w:val="24"/>
        </w:rPr>
        <w:t>is Jamar</w:t>
      </w:r>
      <w:r w:rsidRPr="00D2774C">
        <w:rPr>
          <w:rFonts w:asciiTheme="minorHAnsi" w:hAnsiTheme="minorHAnsi" w:cstheme="minorHAnsi"/>
          <w:color w:val="auto"/>
          <w:sz w:val="24"/>
          <w:szCs w:val="24"/>
        </w:rPr>
        <w:t xml:space="preserve"> Ennis is a father of beautiful twin girls.  </w:t>
      </w:r>
    </w:p>
    <w:p w:rsidR="0018239A" w:rsidRPr="00D2774C" w:rsidRDefault="0018239A" w:rsidP="0018239A">
      <w:pPr>
        <w:pStyle w:val="NoSpacing"/>
        <w:tabs>
          <w:tab w:val="left" w:pos="2115"/>
        </w:tabs>
        <w:rPr>
          <w:rFonts w:asciiTheme="minorHAnsi" w:hAnsiTheme="minorHAnsi" w:cstheme="minorHAnsi"/>
          <w:sz w:val="24"/>
          <w:szCs w:val="24"/>
        </w:rPr>
      </w:pPr>
    </w:p>
    <w:p w:rsidR="0018239A" w:rsidRPr="00D2774C" w:rsidRDefault="0018239A" w:rsidP="00EF2705">
      <w:pPr>
        <w:spacing w:after="160" w:line="259" w:lineRule="auto"/>
        <w:rPr>
          <w:rFonts w:cstheme="minorHAnsi"/>
          <w:sz w:val="24"/>
          <w:szCs w:val="24"/>
        </w:rPr>
      </w:pPr>
    </w:p>
    <w:p w:rsidR="0018239A" w:rsidRPr="00D2774C" w:rsidRDefault="0018239A" w:rsidP="0018239A">
      <w:pPr>
        <w:pStyle w:val="NoSpacing"/>
        <w:tabs>
          <w:tab w:val="left" w:pos="2115"/>
        </w:tabs>
        <w:rPr>
          <w:rFonts w:asciiTheme="minorHAnsi" w:hAnsiTheme="minorHAnsi" w:cstheme="minorHAnsi"/>
          <w:sz w:val="24"/>
          <w:szCs w:val="24"/>
          <w:highlight w:val="yellow"/>
        </w:rPr>
      </w:pPr>
      <w:r w:rsidRPr="00D2774C">
        <w:rPr>
          <w:rFonts w:asciiTheme="minorHAnsi" w:hAnsiTheme="minorHAnsi" w:cstheme="minorHAnsi"/>
          <w:sz w:val="24"/>
          <w:szCs w:val="24"/>
          <w:highlight w:val="yellow"/>
        </w:rPr>
        <w:t>SPIL GOAL #2: Objective 2: Activity 1: Identify disability issues and organize campaign in favor of individuals with disabilities</w:t>
      </w:r>
    </w:p>
    <w:p w:rsidR="0074266C" w:rsidRPr="00D2774C" w:rsidRDefault="0074266C" w:rsidP="0018239A">
      <w:pPr>
        <w:pStyle w:val="NoSpacing"/>
        <w:tabs>
          <w:tab w:val="left" w:pos="2115"/>
        </w:tabs>
        <w:rPr>
          <w:rFonts w:asciiTheme="minorHAnsi" w:hAnsiTheme="minorHAnsi" w:cstheme="minorHAnsi"/>
          <w:sz w:val="24"/>
          <w:szCs w:val="24"/>
          <w:highlight w:val="yellow"/>
        </w:rPr>
      </w:pPr>
    </w:p>
    <w:p w:rsidR="00054244" w:rsidRPr="00D2774C" w:rsidRDefault="002262FE" w:rsidP="00EF2705">
      <w:pPr>
        <w:pStyle w:val="NoSpacing"/>
        <w:rPr>
          <w:rFonts w:asciiTheme="minorHAnsi" w:hAnsiTheme="minorHAnsi" w:cstheme="minorHAnsi"/>
          <w:sz w:val="24"/>
          <w:szCs w:val="24"/>
        </w:rPr>
      </w:pPr>
      <w:r w:rsidRPr="00D2774C">
        <w:rPr>
          <w:rFonts w:asciiTheme="minorHAnsi" w:hAnsiTheme="minorHAnsi" w:cstheme="minorHAnsi"/>
          <w:sz w:val="24"/>
          <w:szCs w:val="24"/>
        </w:rPr>
        <w:t>No participating persons</w:t>
      </w:r>
    </w:p>
    <w:p w:rsidR="00321914" w:rsidRPr="00D2774C" w:rsidRDefault="00E704AC" w:rsidP="00321914">
      <w:pPr>
        <w:pStyle w:val="NoSpacing"/>
        <w:tabs>
          <w:tab w:val="left" w:pos="2115"/>
        </w:tabs>
        <w:rPr>
          <w:rFonts w:asciiTheme="minorHAnsi" w:hAnsiTheme="minorHAnsi" w:cstheme="minorHAnsi"/>
          <w:sz w:val="24"/>
          <w:szCs w:val="24"/>
        </w:rPr>
      </w:pPr>
      <w:r w:rsidRPr="00D2774C">
        <w:rPr>
          <w:rFonts w:asciiTheme="minorHAnsi" w:hAnsiTheme="minorHAnsi" w:cstheme="minorHAnsi"/>
          <w:sz w:val="24"/>
          <w:szCs w:val="24"/>
        </w:rPr>
        <w:t xml:space="preserve">                            </w:t>
      </w:r>
      <w:r w:rsidR="00321914" w:rsidRPr="00D2774C">
        <w:rPr>
          <w:rFonts w:asciiTheme="minorHAnsi" w:hAnsiTheme="minorHAnsi" w:cstheme="minorHAnsi"/>
          <w:sz w:val="24"/>
          <w:szCs w:val="24"/>
        </w:rPr>
        <w:t xml:space="preserve">                </w:t>
      </w:r>
    </w:p>
    <w:p w:rsidR="00321914" w:rsidRPr="00D2774C" w:rsidRDefault="00321914" w:rsidP="00321914">
      <w:pPr>
        <w:pStyle w:val="NoSpacing"/>
        <w:tabs>
          <w:tab w:val="left" w:pos="2115"/>
        </w:tabs>
        <w:rPr>
          <w:rFonts w:asciiTheme="minorHAnsi" w:hAnsiTheme="minorHAnsi" w:cstheme="minorHAnsi"/>
          <w:sz w:val="24"/>
          <w:szCs w:val="24"/>
          <w:highlight w:val="yellow"/>
        </w:rPr>
      </w:pPr>
      <w:r w:rsidRPr="00D2774C">
        <w:rPr>
          <w:rFonts w:asciiTheme="minorHAnsi" w:hAnsiTheme="minorHAnsi" w:cstheme="minorHAnsi"/>
          <w:sz w:val="24"/>
          <w:szCs w:val="24"/>
          <w:highlight w:val="yellow"/>
        </w:rPr>
        <w:t>SPIL GOAL #3: Objective 2: Activity 1: Participating in webinars, conference calls, and training from national groups</w:t>
      </w:r>
    </w:p>
    <w:p w:rsidR="007D5AA4" w:rsidRPr="00D2774C" w:rsidRDefault="002262FE" w:rsidP="00321914">
      <w:pPr>
        <w:pStyle w:val="NoSpacing"/>
        <w:tabs>
          <w:tab w:val="left" w:pos="2115"/>
        </w:tabs>
        <w:rPr>
          <w:rFonts w:asciiTheme="minorHAnsi" w:hAnsiTheme="minorHAnsi" w:cstheme="minorHAnsi"/>
          <w:sz w:val="24"/>
          <w:szCs w:val="24"/>
        </w:rPr>
      </w:pPr>
      <w:r w:rsidRPr="00D2774C">
        <w:rPr>
          <w:rFonts w:asciiTheme="minorHAnsi" w:hAnsiTheme="minorHAnsi" w:cstheme="minorHAnsi"/>
          <w:sz w:val="24"/>
          <w:szCs w:val="24"/>
        </w:rPr>
        <w:t>Report on NCIL in November meeting.</w:t>
      </w:r>
      <w:r w:rsidR="00B7262F" w:rsidRPr="00D2774C">
        <w:rPr>
          <w:rFonts w:asciiTheme="minorHAnsi" w:hAnsiTheme="minorHAnsi" w:cstheme="minorHAnsi"/>
          <w:sz w:val="24"/>
          <w:szCs w:val="24"/>
        </w:rPr>
        <w:t xml:space="preserve"> Danny will send a written report for SILC Congress.</w:t>
      </w:r>
    </w:p>
    <w:p w:rsidR="0091169C" w:rsidRPr="00D2774C" w:rsidRDefault="0091169C" w:rsidP="00321914">
      <w:pPr>
        <w:pStyle w:val="NoSpacing"/>
        <w:tabs>
          <w:tab w:val="left" w:pos="2115"/>
        </w:tabs>
        <w:rPr>
          <w:rFonts w:asciiTheme="minorHAnsi" w:hAnsiTheme="minorHAnsi" w:cstheme="minorHAnsi"/>
          <w:sz w:val="24"/>
          <w:szCs w:val="24"/>
        </w:rPr>
      </w:pPr>
    </w:p>
    <w:p w:rsidR="00321914" w:rsidRPr="00D2774C" w:rsidRDefault="00321914" w:rsidP="00321914">
      <w:pPr>
        <w:pStyle w:val="NoSpacing"/>
        <w:tabs>
          <w:tab w:val="left" w:pos="2115"/>
        </w:tabs>
        <w:rPr>
          <w:rFonts w:asciiTheme="minorHAnsi" w:hAnsiTheme="minorHAnsi" w:cstheme="minorHAnsi"/>
          <w:sz w:val="24"/>
          <w:szCs w:val="24"/>
        </w:rPr>
      </w:pPr>
    </w:p>
    <w:p w:rsidR="00321914" w:rsidRPr="00D2774C" w:rsidRDefault="00321914" w:rsidP="00321914">
      <w:pPr>
        <w:pStyle w:val="NoSpacing"/>
        <w:tabs>
          <w:tab w:val="left" w:pos="2115"/>
        </w:tabs>
        <w:rPr>
          <w:rFonts w:asciiTheme="minorHAnsi" w:hAnsiTheme="minorHAnsi" w:cstheme="minorHAnsi"/>
          <w:sz w:val="24"/>
          <w:szCs w:val="24"/>
          <w:highlight w:val="yellow"/>
        </w:rPr>
      </w:pPr>
      <w:r w:rsidRPr="00D2774C">
        <w:rPr>
          <w:rFonts w:asciiTheme="minorHAnsi" w:hAnsiTheme="minorHAnsi" w:cstheme="minorHAnsi"/>
          <w:sz w:val="24"/>
          <w:szCs w:val="24"/>
          <w:highlight w:val="yellow"/>
        </w:rPr>
        <w:t>SPIL GOAL #1: Objective 1: Activity 7: Plans for the next annual meeting at a Center for Independent Living</w:t>
      </w:r>
    </w:p>
    <w:p w:rsidR="002262FE" w:rsidRPr="00D2774C" w:rsidRDefault="00EF2705" w:rsidP="00321914">
      <w:pPr>
        <w:pStyle w:val="NoSpacing"/>
        <w:tabs>
          <w:tab w:val="left" w:pos="2115"/>
        </w:tabs>
        <w:rPr>
          <w:rFonts w:asciiTheme="minorHAnsi" w:hAnsiTheme="minorHAnsi" w:cstheme="minorHAnsi"/>
          <w:sz w:val="24"/>
          <w:szCs w:val="24"/>
        </w:rPr>
      </w:pPr>
      <w:r w:rsidRPr="00D2774C">
        <w:rPr>
          <w:rFonts w:asciiTheme="minorHAnsi" w:hAnsiTheme="minorHAnsi" w:cstheme="minorHAnsi"/>
          <w:sz w:val="24"/>
          <w:szCs w:val="24"/>
        </w:rPr>
        <w:t>The ED stated if the phases change we will be traveling to Lake</w:t>
      </w:r>
      <w:r w:rsidR="002262FE" w:rsidRPr="00D2774C">
        <w:rPr>
          <w:rFonts w:asciiTheme="minorHAnsi" w:hAnsiTheme="minorHAnsi" w:cstheme="minorHAnsi"/>
          <w:sz w:val="24"/>
          <w:szCs w:val="24"/>
        </w:rPr>
        <w:t xml:space="preserve"> Charles. </w:t>
      </w:r>
      <w:r w:rsidRPr="00D2774C">
        <w:rPr>
          <w:rFonts w:asciiTheme="minorHAnsi" w:hAnsiTheme="minorHAnsi" w:cstheme="minorHAnsi"/>
          <w:sz w:val="24"/>
          <w:szCs w:val="24"/>
        </w:rPr>
        <w:t xml:space="preserve"> </w:t>
      </w:r>
      <w:r w:rsidR="002262FE" w:rsidRPr="00D2774C">
        <w:rPr>
          <w:rFonts w:asciiTheme="minorHAnsi" w:hAnsiTheme="minorHAnsi" w:cstheme="minorHAnsi"/>
          <w:sz w:val="24"/>
          <w:szCs w:val="24"/>
        </w:rPr>
        <w:t xml:space="preserve"> If not, we will be on zoom again regarding our SILC meeting</w:t>
      </w:r>
      <w:r w:rsidRPr="00D2774C">
        <w:rPr>
          <w:rFonts w:asciiTheme="minorHAnsi" w:hAnsiTheme="minorHAnsi" w:cstheme="minorHAnsi"/>
          <w:sz w:val="24"/>
          <w:szCs w:val="24"/>
        </w:rPr>
        <w:t xml:space="preserve"> in November</w:t>
      </w:r>
      <w:r w:rsidR="002262FE" w:rsidRPr="00D2774C">
        <w:rPr>
          <w:rFonts w:asciiTheme="minorHAnsi" w:hAnsiTheme="minorHAnsi" w:cstheme="minorHAnsi"/>
          <w:sz w:val="24"/>
          <w:szCs w:val="24"/>
        </w:rPr>
        <w:t xml:space="preserve">.  We have to keep in mind a lot of individuals with disabilities, health disparities.  </w:t>
      </w:r>
    </w:p>
    <w:p w:rsidR="00874A2B" w:rsidRPr="00D2774C" w:rsidRDefault="002262FE" w:rsidP="00321914">
      <w:pPr>
        <w:pStyle w:val="NoSpacing"/>
        <w:tabs>
          <w:tab w:val="left" w:pos="2115"/>
        </w:tabs>
        <w:rPr>
          <w:rFonts w:asciiTheme="minorHAnsi" w:hAnsiTheme="minorHAnsi" w:cstheme="minorHAnsi"/>
          <w:color w:val="auto"/>
          <w:sz w:val="24"/>
          <w:szCs w:val="24"/>
        </w:rPr>
      </w:pPr>
      <w:r w:rsidRPr="00D2774C">
        <w:rPr>
          <w:rFonts w:asciiTheme="minorHAnsi" w:hAnsiTheme="minorHAnsi" w:cstheme="minorHAnsi"/>
          <w:sz w:val="24"/>
          <w:szCs w:val="24"/>
        </w:rPr>
        <w:t xml:space="preserve">  </w:t>
      </w:r>
      <w:r w:rsidR="00321914" w:rsidRPr="00D2774C">
        <w:rPr>
          <w:rFonts w:asciiTheme="minorHAnsi" w:hAnsiTheme="minorHAnsi" w:cstheme="minorHAnsi"/>
          <w:color w:val="auto"/>
          <w:sz w:val="24"/>
          <w:szCs w:val="24"/>
        </w:rPr>
        <w:t xml:space="preserve"> </w:t>
      </w:r>
    </w:p>
    <w:p w:rsidR="005306E5" w:rsidRPr="00D2774C" w:rsidRDefault="00D2774C" w:rsidP="00321914">
      <w:pPr>
        <w:pStyle w:val="NoSpacing"/>
        <w:tabs>
          <w:tab w:val="left" w:pos="2115"/>
        </w:tabs>
        <w:rPr>
          <w:rFonts w:asciiTheme="minorHAnsi" w:hAnsiTheme="minorHAnsi" w:cstheme="minorHAnsi"/>
          <w:color w:val="auto"/>
          <w:sz w:val="24"/>
          <w:szCs w:val="24"/>
        </w:rPr>
      </w:pPr>
      <w:r>
        <w:rPr>
          <w:rFonts w:asciiTheme="minorHAnsi" w:hAnsiTheme="minorHAnsi" w:cstheme="minorHAnsi"/>
          <w:color w:val="auto"/>
          <w:sz w:val="24"/>
          <w:szCs w:val="24"/>
          <w:highlight w:val="yellow"/>
        </w:rPr>
        <w:t>New</w:t>
      </w:r>
      <w:r w:rsidR="00C8468B" w:rsidRPr="00D2774C">
        <w:rPr>
          <w:rFonts w:asciiTheme="minorHAnsi" w:hAnsiTheme="minorHAnsi" w:cstheme="minorHAnsi"/>
          <w:color w:val="auto"/>
          <w:sz w:val="24"/>
          <w:szCs w:val="24"/>
          <w:highlight w:val="yellow"/>
        </w:rPr>
        <w:t xml:space="preserve"> </w:t>
      </w:r>
      <w:r w:rsidR="0091169C" w:rsidRPr="00D2774C">
        <w:rPr>
          <w:rFonts w:asciiTheme="minorHAnsi" w:hAnsiTheme="minorHAnsi" w:cstheme="minorHAnsi"/>
          <w:color w:val="auto"/>
          <w:sz w:val="24"/>
          <w:szCs w:val="24"/>
          <w:highlight w:val="yellow"/>
        </w:rPr>
        <w:t>Business</w:t>
      </w:r>
    </w:p>
    <w:p w:rsidR="002262FE" w:rsidRPr="00D2774C" w:rsidRDefault="00B7262F" w:rsidP="002262FE">
      <w:pPr>
        <w:ind w:right="1396"/>
        <w:rPr>
          <w:rFonts w:cstheme="minorHAnsi"/>
          <w:sz w:val="24"/>
          <w:szCs w:val="24"/>
        </w:rPr>
      </w:pPr>
      <w:r w:rsidRPr="00D2774C">
        <w:rPr>
          <w:rFonts w:cstheme="minorHAnsi"/>
          <w:sz w:val="24"/>
          <w:szCs w:val="24"/>
        </w:rPr>
        <w:t xml:space="preserve"> </w:t>
      </w:r>
      <w:r w:rsidR="005A4582" w:rsidRPr="00D2774C">
        <w:rPr>
          <w:rFonts w:cstheme="minorHAnsi"/>
          <w:sz w:val="24"/>
          <w:szCs w:val="24"/>
        </w:rPr>
        <w:t xml:space="preserve">Danny </w:t>
      </w:r>
      <w:r w:rsidR="00D2774C" w:rsidRPr="00D2774C">
        <w:rPr>
          <w:rFonts w:cstheme="minorHAnsi"/>
          <w:sz w:val="24"/>
          <w:szCs w:val="24"/>
        </w:rPr>
        <w:t>mentioned the</w:t>
      </w:r>
      <w:r w:rsidR="005A4582" w:rsidRPr="00D2774C">
        <w:rPr>
          <w:rFonts w:cstheme="minorHAnsi"/>
          <w:sz w:val="24"/>
          <w:szCs w:val="24"/>
        </w:rPr>
        <w:t xml:space="preserve"> advocacy item that Jamie D. </w:t>
      </w:r>
      <w:r w:rsidR="00D2774C" w:rsidRPr="00D2774C">
        <w:rPr>
          <w:rFonts w:cstheme="minorHAnsi"/>
          <w:sz w:val="24"/>
          <w:szCs w:val="24"/>
        </w:rPr>
        <w:t>mentioned and</w:t>
      </w:r>
      <w:r w:rsidR="005A4582" w:rsidRPr="00D2774C">
        <w:rPr>
          <w:rFonts w:cstheme="minorHAnsi"/>
          <w:sz w:val="24"/>
          <w:szCs w:val="24"/>
        </w:rPr>
        <w:t xml:space="preserve"> would hope that we take that up soon.  He also stated</w:t>
      </w:r>
      <w:r w:rsidR="00EB6A92" w:rsidRPr="00D2774C">
        <w:rPr>
          <w:rFonts w:cstheme="minorHAnsi"/>
          <w:sz w:val="24"/>
          <w:szCs w:val="24"/>
        </w:rPr>
        <w:t xml:space="preserve"> </w:t>
      </w:r>
      <w:r w:rsidR="005A4582" w:rsidRPr="00D2774C">
        <w:rPr>
          <w:rFonts w:cstheme="minorHAnsi"/>
          <w:sz w:val="24"/>
          <w:szCs w:val="24"/>
        </w:rPr>
        <w:t xml:space="preserve">if anyone have other things we can think </w:t>
      </w:r>
      <w:r w:rsidR="00D2774C" w:rsidRPr="00D2774C">
        <w:rPr>
          <w:rFonts w:cstheme="minorHAnsi"/>
          <w:sz w:val="24"/>
          <w:szCs w:val="24"/>
        </w:rPr>
        <w:t>of from</w:t>
      </w:r>
      <w:r w:rsidR="00EB6A92" w:rsidRPr="00D2774C">
        <w:rPr>
          <w:rFonts w:cstheme="minorHAnsi"/>
          <w:sz w:val="24"/>
          <w:szCs w:val="24"/>
        </w:rPr>
        <w:t xml:space="preserve"> to</w:t>
      </w:r>
      <w:r w:rsidR="005A4582" w:rsidRPr="00D2774C">
        <w:rPr>
          <w:rFonts w:cstheme="minorHAnsi"/>
          <w:sz w:val="24"/>
          <w:szCs w:val="24"/>
        </w:rPr>
        <w:t xml:space="preserve"> </w:t>
      </w:r>
      <w:r w:rsidR="00EB6A92" w:rsidRPr="00D2774C">
        <w:rPr>
          <w:rFonts w:cstheme="minorHAnsi"/>
          <w:sz w:val="24"/>
          <w:szCs w:val="24"/>
        </w:rPr>
        <w:t xml:space="preserve">advocate work please let the Chair know.  Gale stated in the minutes that this is an error regarding language in caption. This was corrected and reflected in </w:t>
      </w:r>
      <w:r w:rsidR="00D2774C" w:rsidRPr="00D2774C">
        <w:rPr>
          <w:rFonts w:cstheme="minorHAnsi"/>
          <w:sz w:val="24"/>
          <w:szCs w:val="24"/>
        </w:rPr>
        <w:t>the May</w:t>
      </w:r>
      <w:r w:rsidR="00EB6A92" w:rsidRPr="00D2774C">
        <w:rPr>
          <w:rFonts w:cstheme="minorHAnsi"/>
          <w:sz w:val="24"/>
          <w:szCs w:val="24"/>
        </w:rPr>
        <w:t xml:space="preserve"> minutes document. The contract is 3 year and not year to year. Also any proposals to contracts would need to be presented to LRS 6 months prior.  Rosezella asked the SILC </w:t>
      </w:r>
      <w:r w:rsidR="00D2774C" w:rsidRPr="00D2774C">
        <w:rPr>
          <w:rFonts w:cstheme="minorHAnsi"/>
          <w:sz w:val="24"/>
          <w:szCs w:val="24"/>
        </w:rPr>
        <w:t>promotion</w:t>
      </w:r>
      <w:r w:rsidR="00EB6A92" w:rsidRPr="00D2774C">
        <w:rPr>
          <w:rFonts w:cstheme="minorHAnsi"/>
          <w:sz w:val="24"/>
          <w:szCs w:val="24"/>
        </w:rPr>
        <w:t xml:space="preserve"> to be on a one pages to distribute to consumers. </w:t>
      </w:r>
      <w:r w:rsidR="00D2774C" w:rsidRPr="00D2774C">
        <w:rPr>
          <w:rFonts w:cstheme="minorHAnsi"/>
          <w:sz w:val="24"/>
          <w:szCs w:val="24"/>
        </w:rPr>
        <w:t xml:space="preserve"> </w:t>
      </w:r>
      <w:r w:rsidR="002262FE" w:rsidRPr="00D2774C">
        <w:rPr>
          <w:rFonts w:cstheme="minorHAnsi"/>
          <w:sz w:val="24"/>
          <w:szCs w:val="24"/>
        </w:rPr>
        <w:t xml:space="preserve">Michelle, did we talk about finalizing that training </w:t>
      </w:r>
      <w:r w:rsidR="00EF2705" w:rsidRPr="00D2774C">
        <w:rPr>
          <w:rFonts w:cstheme="minorHAnsi"/>
          <w:sz w:val="24"/>
          <w:szCs w:val="24"/>
        </w:rPr>
        <w:t xml:space="preserve">and talked about </w:t>
      </w:r>
      <w:r w:rsidR="002262FE" w:rsidRPr="00D2774C">
        <w:rPr>
          <w:rFonts w:cstheme="minorHAnsi"/>
          <w:sz w:val="24"/>
          <w:szCs w:val="24"/>
        </w:rPr>
        <w:t>emergency preparedness.</w:t>
      </w:r>
    </w:p>
    <w:p w:rsidR="002262FE" w:rsidRPr="00D2774C" w:rsidRDefault="002262FE" w:rsidP="00321914">
      <w:pPr>
        <w:pStyle w:val="NoSpacing"/>
        <w:tabs>
          <w:tab w:val="left" w:pos="2115"/>
        </w:tabs>
        <w:rPr>
          <w:rFonts w:asciiTheme="minorHAnsi" w:hAnsiTheme="minorHAnsi" w:cstheme="minorHAnsi"/>
          <w:color w:val="auto"/>
          <w:sz w:val="24"/>
          <w:szCs w:val="24"/>
        </w:rPr>
      </w:pPr>
    </w:p>
    <w:p w:rsidR="002D273F" w:rsidRPr="00D2774C" w:rsidRDefault="002D273F" w:rsidP="00321914">
      <w:pPr>
        <w:pStyle w:val="NoSpacing"/>
        <w:tabs>
          <w:tab w:val="left" w:pos="2115"/>
        </w:tabs>
        <w:rPr>
          <w:rFonts w:asciiTheme="minorHAnsi" w:hAnsiTheme="minorHAnsi" w:cstheme="minorHAnsi"/>
          <w:color w:val="auto"/>
          <w:sz w:val="24"/>
          <w:szCs w:val="24"/>
        </w:rPr>
      </w:pPr>
    </w:p>
    <w:p w:rsidR="00321914" w:rsidRPr="00D2774C" w:rsidRDefault="00321914" w:rsidP="00321914">
      <w:pPr>
        <w:spacing w:after="0" w:line="240" w:lineRule="auto"/>
        <w:rPr>
          <w:rFonts w:eastAsia="Times New Roman" w:cstheme="minorHAnsi"/>
          <w:sz w:val="24"/>
          <w:szCs w:val="24"/>
        </w:rPr>
      </w:pPr>
      <w:r w:rsidRPr="00D2774C">
        <w:rPr>
          <w:rFonts w:eastAsia="Times New Roman" w:cstheme="minorHAnsi"/>
          <w:sz w:val="24"/>
          <w:szCs w:val="24"/>
        </w:rPr>
        <w:t xml:space="preserve"> </w:t>
      </w:r>
    </w:p>
    <w:p w:rsidR="00321914" w:rsidRPr="00D2774C" w:rsidRDefault="00321914" w:rsidP="00321914">
      <w:pPr>
        <w:spacing w:after="0" w:line="240" w:lineRule="auto"/>
        <w:rPr>
          <w:rFonts w:eastAsia="Times New Roman" w:cstheme="minorHAnsi"/>
          <w:sz w:val="24"/>
          <w:szCs w:val="24"/>
        </w:rPr>
      </w:pPr>
      <w:r w:rsidRPr="00D2774C">
        <w:rPr>
          <w:rFonts w:eastAsia="Times New Roman" w:cstheme="minorHAnsi"/>
          <w:sz w:val="24"/>
          <w:szCs w:val="24"/>
        </w:rPr>
        <w:t xml:space="preserve"> </w:t>
      </w:r>
      <w:r w:rsidR="00E704AC" w:rsidRPr="00D2774C">
        <w:rPr>
          <w:rFonts w:eastAsia="Times New Roman" w:cstheme="minorHAnsi"/>
          <w:sz w:val="24"/>
          <w:szCs w:val="24"/>
        </w:rPr>
        <w:t xml:space="preserve"> </w:t>
      </w:r>
      <w:r w:rsidR="002464E1" w:rsidRPr="00D2774C">
        <w:rPr>
          <w:rFonts w:eastAsia="Times New Roman" w:cstheme="minorHAnsi"/>
          <w:color w:val="FF0000"/>
          <w:sz w:val="24"/>
          <w:szCs w:val="24"/>
        </w:rPr>
        <w:t>Rosezell</w:t>
      </w:r>
      <w:r w:rsidR="002262FE" w:rsidRPr="00D2774C">
        <w:rPr>
          <w:rFonts w:eastAsia="Times New Roman" w:cstheme="minorHAnsi"/>
          <w:color w:val="FF0000"/>
          <w:sz w:val="24"/>
          <w:szCs w:val="24"/>
        </w:rPr>
        <w:t>a</w:t>
      </w:r>
      <w:r w:rsidR="002262FE" w:rsidRPr="00D2774C">
        <w:rPr>
          <w:rFonts w:eastAsia="Times New Roman" w:cstheme="minorHAnsi"/>
          <w:sz w:val="24"/>
          <w:szCs w:val="24"/>
        </w:rPr>
        <w:t xml:space="preserve"> motioned to adjourn and Michelle</w:t>
      </w:r>
      <w:r w:rsidR="002464E1" w:rsidRPr="00D2774C">
        <w:rPr>
          <w:rFonts w:eastAsia="Times New Roman" w:cstheme="minorHAnsi"/>
          <w:sz w:val="24"/>
          <w:szCs w:val="24"/>
        </w:rPr>
        <w:t xml:space="preserve"> seconded.</w:t>
      </w:r>
    </w:p>
    <w:p w:rsidR="00321914" w:rsidRPr="00D2774C" w:rsidRDefault="00321914" w:rsidP="00321914">
      <w:pPr>
        <w:spacing w:after="0" w:line="240" w:lineRule="auto"/>
        <w:rPr>
          <w:rFonts w:eastAsia="Times New Roman" w:cstheme="minorHAnsi"/>
          <w:color w:val="FF0000"/>
          <w:sz w:val="24"/>
          <w:szCs w:val="24"/>
        </w:rPr>
      </w:pPr>
    </w:p>
    <w:p w:rsidR="00321914" w:rsidRPr="00D2774C" w:rsidRDefault="00321914" w:rsidP="00321914">
      <w:pPr>
        <w:spacing w:after="0" w:line="240" w:lineRule="auto"/>
        <w:rPr>
          <w:rFonts w:eastAsia="Times New Roman" w:cstheme="minorHAnsi"/>
          <w:sz w:val="24"/>
          <w:szCs w:val="24"/>
        </w:rPr>
      </w:pPr>
      <w:r w:rsidRPr="00D2774C">
        <w:rPr>
          <w:rFonts w:eastAsia="Times New Roman" w:cstheme="minorHAnsi"/>
          <w:sz w:val="24"/>
          <w:szCs w:val="24"/>
        </w:rPr>
        <w:t xml:space="preserve"> Approve minutes on </w:t>
      </w:r>
      <w:r w:rsidR="00287E52" w:rsidRPr="00D2774C">
        <w:rPr>
          <w:rFonts w:eastAsia="Times New Roman" w:cstheme="minorHAnsi"/>
          <w:color w:val="FF0000"/>
          <w:sz w:val="24"/>
          <w:szCs w:val="24"/>
        </w:rPr>
        <w:t>Rozella Viltz</w:t>
      </w:r>
      <w:r w:rsidR="00314EDF" w:rsidRPr="00D2774C">
        <w:rPr>
          <w:rFonts w:eastAsia="Times New Roman" w:cstheme="minorHAnsi"/>
          <w:color w:val="FF0000"/>
          <w:sz w:val="24"/>
          <w:szCs w:val="24"/>
        </w:rPr>
        <w:t xml:space="preserve"> </w:t>
      </w:r>
      <w:r w:rsidR="00314EDF" w:rsidRPr="00D2774C">
        <w:rPr>
          <w:rFonts w:eastAsia="Times New Roman" w:cstheme="minorHAnsi"/>
          <w:sz w:val="24"/>
          <w:szCs w:val="24"/>
        </w:rPr>
        <w:t>motioned</w:t>
      </w:r>
      <w:r w:rsidRPr="00D2774C">
        <w:rPr>
          <w:rFonts w:eastAsia="Times New Roman" w:cstheme="minorHAnsi"/>
          <w:sz w:val="24"/>
          <w:szCs w:val="24"/>
        </w:rPr>
        <w:t xml:space="preserve"> and </w:t>
      </w:r>
      <w:r w:rsidR="00287E52" w:rsidRPr="00D2774C">
        <w:rPr>
          <w:rFonts w:eastAsia="Times New Roman" w:cstheme="minorHAnsi"/>
          <w:color w:val="FF0000"/>
          <w:sz w:val="24"/>
          <w:szCs w:val="24"/>
        </w:rPr>
        <w:t xml:space="preserve">Erick Taylor </w:t>
      </w:r>
      <w:r w:rsidR="00314EDF" w:rsidRPr="00D2774C">
        <w:rPr>
          <w:rFonts w:eastAsia="Times New Roman" w:cstheme="minorHAnsi"/>
          <w:sz w:val="24"/>
          <w:szCs w:val="24"/>
        </w:rPr>
        <w:t xml:space="preserve">seconded with corrections. </w:t>
      </w:r>
    </w:p>
    <w:p w:rsidR="00321914" w:rsidRPr="00D2774C" w:rsidRDefault="00321914" w:rsidP="00321914">
      <w:pPr>
        <w:rPr>
          <w:rFonts w:cstheme="minorHAnsi"/>
          <w:color w:val="FF0000"/>
          <w:sz w:val="24"/>
          <w:szCs w:val="24"/>
        </w:rPr>
      </w:pPr>
    </w:p>
    <w:p w:rsidR="00321914" w:rsidRPr="00D2774C" w:rsidRDefault="00321914" w:rsidP="00321914">
      <w:pPr>
        <w:pStyle w:val="NoSpacing"/>
        <w:tabs>
          <w:tab w:val="left" w:pos="2115"/>
        </w:tabs>
        <w:rPr>
          <w:rFonts w:asciiTheme="minorHAnsi" w:hAnsiTheme="minorHAnsi" w:cstheme="minorHAnsi"/>
          <w:sz w:val="24"/>
          <w:szCs w:val="24"/>
          <w:highlight w:val="yellow"/>
        </w:rPr>
      </w:pPr>
    </w:p>
    <w:p w:rsidR="00321914" w:rsidRPr="00D2774C" w:rsidRDefault="00321914" w:rsidP="00321914">
      <w:pPr>
        <w:pStyle w:val="NoSpacing"/>
        <w:tabs>
          <w:tab w:val="left" w:pos="2115"/>
        </w:tabs>
        <w:rPr>
          <w:rFonts w:asciiTheme="minorHAnsi" w:hAnsiTheme="minorHAnsi" w:cstheme="minorHAnsi"/>
          <w:sz w:val="24"/>
          <w:szCs w:val="24"/>
          <w:highlight w:val="yellow"/>
        </w:rPr>
      </w:pPr>
    </w:p>
    <w:p w:rsidR="00321914" w:rsidRPr="00D2774C" w:rsidRDefault="00321914" w:rsidP="00321914">
      <w:pPr>
        <w:pStyle w:val="NoSpacing"/>
        <w:tabs>
          <w:tab w:val="left" w:pos="2115"/>
        </w:tabs>
        <w:rPr>
          <w:rFonts w:asciiTheme="minorHAnsi" w:hAnsiTheme="minorHAnsi" w:cstheme="minorHAnsi"/>
          <w:sz w:val="24"/>
          <w:szCs w:val="24"/>
          <w:highlight w:val="yellow"/>
        </w:rPr>
      </w:pPr>
    </w:p>
    <w:p w:rsidR="00321914" w:rsidRPr="00D2774C" w:rsidRDefault="00321914" w:rsidP="00321914">
      <w:pPr>
        <w:pStyle w:val="NoSpacing"/>
        <w:tabs>
          <w:tab w:val="left" w:pos="2115"/>
        </w:tabs>
        <w:rPr>
          <w:rFonts w:asciiTheme="minorHAnsi" w:hAnsiTheme="minorHAnsi" w:cstheme="minorHAnsi"/>
          <w:sz w:val="24"/>
          <w:szCs w:val="24"/>
          <w:highlight w:val="yellow"/>
        </w:rPr>
      </w:pPr>
    </w:p>
    <w:p w:rsidR="00321914" w:rsidRPr="00D2774C" w:rsidRDefault="00321914" w:rsidP="00321914">
      <w:pPr>
        <w:pStyle w:val="NoSpacing"/>
        <w:tabs>
          <w:tab w:val="left" w:pos="2115"/>
        </w:tabs>
        <w:rPr>
          <w:rFonts w:asciiTheme="minorHAnsi" w:hAnsiTheme="minorHAnsi" w:cstheme="minorHAnsi"/>
          <w:sz w:val="24"/>
          <w:szCs w:val="24"/>
          <w:highlight w:val="yellow"/>
        </w:rPr>
      </w:pPr>
    </w:p>
    <w:p w:rsidR="00321914" w:rsidRPr="00D2774C" w:rsidRDefault="00321914" w:rsidP="00321914">
      <w:pPr>
        <w:pStyle w:val="NoSpacing"/>
        <w:tabs>
          <w:tab w:val="left" w:pos="2115"/>
        </w:tabs>
        <w:rPr>
          <w:rFonts w:asciiTheme="minorHAnsi" w:hAnsiTheme="minorHAnsi" w:cstheme="minorHAnsi"/>
          <w:sz w:val="24"/>
          <w:szCs w:val="24"/>
          <w:highlight w:val="yellow"/>
        </w:rPr>
      </w:pPr>
    </w:p>
    <w:p w:rsidR="00321914" w:rsidRPr="00D2774C" w:rsidRDefault="00321914" w:rsidP="00321914">
      <w:pPr>
        <w:pStyle w:val="NoSpacing"/>
        <w:tabs>
          <w:tab w:val="left" w:pos="2115"/>
        </w:tabs>
        <w:rPr>
          <w:rFonts w:asciiTheme="minorHAnsi" w:hAnsiTheme="minorHAnsi" w:cstheme="minorHAnsi"/>
          <w:sz w:val="24"/>
          <w:szCs w:val="24"/>
          <w:highlight w:val="yellow"/>
        </w:rPr>
      </w:pPr>
    </w:p>
    <w:p w:rsidR="00321914" w:rsidRPr="00D2774C" w:rsidRDefault="00321914" w:rsidP="0081775F">
      <w:pPr>
        <w:pStyle w:val="NoSpacing"/>
        <w:rPr>
          <w:rFonts w:asciiTheme="minorHAnsi" w:hAnsiTheme="minorHAnsi" w:cstheme="minorHAnsi"/>
          <w:sz w:val="24"/>
          <w:szCs w:val="24"/>
        </w:rPr>
      </w:pPr>
    </w:p>
    <w:p w:rsidR="00B84295" w:rsidRPr="00D2774C" w:rsidRDefault="00B84295" w:rsidP="0081775F">
      <w:pPr>
        <w:pStyle w:val="NoSpacing"/>
        <w:rPr>
          <w:rFonts w:asciiTheme="minorHAnsi" w:hAnsiTheme="minorHAnsi" w:cstheme="minorHAnsi"/>
          <w:sz w:val="24"/>
          <w:szCs w:val="24"/>
        </w:rPr>
      </w:pPr>
    </w:p>
    <w:p w:rsidR="00D84036" w:rsidRPr="00D2774C" w:rsidRDefault="00D84036">
      <w:pPr>
        <w:rPr>
          <w:rFonts w:cstheme="minorHAnsi"/>
          <w:color w:val="FF0000"/>
          <w:sz w:val="24"/>
          <w:szCs w:val="24"/>
        </w:rPr>
      </w:pPr>
    </w:p>
    <w:sectPr w:rsidR="00D84036" w:rsidRPr="00D277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A5" w:rsidRDefault="00D61EA5" w:rsidP="00472F2E">
      <w:pPr>
        <w:spacing w:after="0" w:line="240" w:lineRule="auto"/>
      </w:pPr>
      <w:r>
        <w:separator/>
      </w:r>
    </w:p>
  </w:endnote>
  <w:endnote w:type="continuationSeparator" w:id="0">
    <w:p w:rsidR="00D61EA5" w:rsidRDefault="00D61EA5" w:rsidP="0047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A5" w:rsidRDefault="00D61EA5" w:rsidP="00472F2E">
      <w:pPr>
        <w:spacing w:after="0" w:line="240" w:lineRule="auto"/>
      </w:pPr>
      <w:r>
        <w:separator/>
      </w:r>
    </w:p>
  </w:footnote>
  <w:footnote w:type="continuationSeparator" w:id="0">
    <w:p w:rsidR="00D61EA5" w:rsidRDefault="00D61EA5" w:rsidP="0047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377"/>
    <w:multiLevelType w:val="hybridMultilevel"/>
    <w:tmpl w:val="006C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45395"/>
    <w:multiLevelType w:val="hybridMultilevel"/>
    <w:tmpl w:val="7E16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14109"/>
    <w:multiLevelType w:val="hybridMultilevel"/>
    <w:tmpl w:val="A18C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01F2E"/>
    <w:multiLevelType w:val="hybridMultilevel"/>
    <w:tmpl w:val="BA0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E004C"/>
    <w:multiLevelType w:val="hybridMultilevel"/>
    <w:tmpl w:val="A514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A63068"/>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C42"/>
    <w:multiLevelType w:val="hybridMultilevel"/>
    <w:tmpl w:val="8AD0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0708EE"/>
    <w:multiLevelType w:val="hybridMultilevel"/>
    <w:tmpl w:val="7AB8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15444"/>
    <w:multiLevelType w:val="hybridMultilevel"/>
    <w:tmpl w:val="F55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760FE"/>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57736"/>
    <w:multiLevelType w:val="hybridMultilevel"/>
    <w:tmpl w:val="566E2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8B1E03"/>
    <w:multiLevelType w:val="hybridMultilevel"/>
    <w:tmpl w:val="67744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61995"/>
    <w:multiLevelType w:val="hybridMultilevel"/>
    <w:tmpl w:val="49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215185"/>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86FDE"/>
    <w:multiLevelType w:val="hybridMultilevel"/>
    <w:tmpl w:val="DB1E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8F740E"/>
    <w:multiLevelType w:val="hybridMultilevel"/>
    <w:tmpl w:val="60D2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F4725"/>
    <w:multiLevelType w:val="hybridMultilevel"/>
    <w:tmpl w:val="24F2D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CA35CD"/>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0392B"/>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0ED1"/>
    <w:multiLevelType w:val="hybridMultilevel"/>
    <w:tmpl w:val="D1CC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7509A6"/>
    <w:multiLevelType w:val="hybridMultilevel"/>
    <w:tmpl w:val="9AF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D2171"/>
    <w:multiLevelType w:val="hybridMultilevel"/>
    <w:tmpl w:val="1284C2A2"/>
    <w:lvl w:ilvl="0" w:tplc="04090003">
      <w:start w:val="1"/>
      <w:numFmt w:val="bullet"/>
      <w:lvlText w:val="o"/>
      <w:lvlJc w:val="left"/>
      <w:pPr>
        <w:ind w:left="1515" w:hanging="360"/>
      </w:pPr>
      <w:rPr>
        <w:rFonts w:ascii="Courier New" w:hAnsi="Courier New" w:cs="Courier New"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2" w15:restartNumberingAfterBreak="0">
    <w:nsid w:val="5FD53862"/>
    <w:multiLevelType w:val="hybridMultilevel"/>
    <w:tmpl w:val="6BD2E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553E34"/>
    <w:multiLevelType w:val="hybridMultilevel"/>
    <w:tmpl w:val="7EE493C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7660C4F"/>
    <w:multiLevelType w:val="hybridMultilevel"/>
    <w:tmpl w:val="8A4292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00531"/>
    <w:multiLevelType w:val="hybridMultilevel"/>
    <w:tmpl w:val="AA1A3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0667F8"/>
    <w:multiLevelType w:val="hybridMultilevel"/>
    <w:tmpl w:val="8600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820FD"/>
    <w:multiLevelType w:val="hybridMultilevel"/>
    <w:tmpl w:val="9C06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477A8"/>
    <w:multiLevelType w:val="hybridMultilevel"/>
    <w:tmpl w:val="8BDC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474ED"/>
    <w:multiLevelType w:val="hybridMultilevel"/>
    <w:tmpl w:val="00CE31EA"/>
    <w:lvl w:ilvl="0" w:tplc="04090001">
      <w:start w:val="1"/>
      <w:numFmt w:val="bullet"/>
      <w:lvlText w:val=""/>
      <w:lvlJc w:val="left"/>
      <w:pPr>
        <w:ind w:left="751" w:hanging="360"/>
      </w:pPr>
      <w:rPr>
        <w:rFonts w:ascii="Symbol" w:hAnsi="Symbol" w:hint="default"/>
      </w:rPr>
    </w:lvl>
    <w:lvl w:ilvl="1" w:tplc="04090003">
      <w:start w:val="1"/>
      <w:numFmt w:val="bullet"/>
      <w:lvlText w:val="o"/>
      <w:lvlJc w:val="left"/>
      <w:pPr>
        <w:ind w:left="1471" w:hanging="360"/>
      </w:pPr>
      <w:rPr>
        <w:rFonts w:ascii="Courier New" w:hAnsi="Courier New" w:cs="Courier New" w:hint="default"/>
      </w:rPr>
    </w:lvl>
    <w:lvl w:ilvl="2" w:tplc="04090005">
      <w:start w:val="1"/>
      <w:numFmt w:val="bullet"/>
      <w:lvlText w:val=""/>
      <w:lvlJc w:val="left"/>
      <w:pPr>
        <w:ind w:left="2191" w:hanging="360"/>
      </w:pPr>
      <w:rPr>
        <w:rFonts w:ascii="Wingdings" w:hAnsi="Wingdings" w:hint="default"/>
      </w:rPr>
    </w:lvl>
    <w:lvl w:ilvl="3" w:tplc="04090001">
      <w:start w:val="1"/>
      <w:numFmt w:val="bullet"/>
      <w:lvlText w:val=""/>
      <w:lvlJc w:val="left"/>
      <w:pPr>
        <w:ind w:left="2911" w:hanging="360"/>
      </w:pPr>
      <w:rPr>
        <w:rFonts w:ascii="Symbol" w:hAnsi="Symbol" w:hint="default"/>
      </w:rPr>
    </w:lvl>
    <w:lvl w:ilvl="4" w:tplc="04090003">
      <w:start w:val="1"/>
      <w:numFmt w:val="bullet"/>
      <w:lvlText w:val="o"/>
      <w:lvlJc w:val="left"/>
      <w:pPr>
        <w:ind w:left="3631" w:hanging="360"/>
      </w:pPr>
      <w:rPr>
        <w:rFonts w:ascii="Courier New" w:hAnsi="Courier New" w:cs="Courier New" w:hint="default"/>
      </w:rPr>
    </w:lvl>
    <w:lvl w:ilvl="5" w:tplc="04090005">
      <w:start w:val="1"/>
      <w:numFmt w:val="bullet"/>
      <w:lvlText w:val=""/>
      <w:lvlJc w:val="left"/>
      <w:pPr>
        <w:ind w:left="4351" w:hanging="360"/>
      </w:pPr>
      <w:rPr>
        <w:rFonts w:ascii="Wingdings" w:hAnsi="Wingdings" w:hint="default"/>
      </w:rPr>
    </w:lvl>
    <w:lvl w:ilvl="6" w:tplc="04090001">
      <w:start w:val="1"/>
      <w:numFmt w:val="bullet"/>
      <w:lvlText w:val=""/>
      <w:lvlJc w:val="left"/>
      <w:pPr>
        <w:ind w:left="5071" w:hanging="360"/>
      </w:pPr>
      <w:rPr>
        <w:rFonts w:ascii="Symbol" w:hAnsi="Symbol" w:hint="default"/>
      </w:rPr>
    </w:lvl>
    <w:lvl w:ilvl="7" w:tplc="04090003">
      <w:start w:val="1"/>
      <w:numFmt w:val="bullet"/>
      <w:lvlText w:val="o"/>
      <w:lvlJc w:val="left"/>
      <w:pPr>
        <w:ind w:left="5791" w:hanging="360"/>
      </w:pPr>
      <w:rPr>
        <w:rFonts w:ascii="Courier New" w:hAnsi="Courier New" w:cs="Courier New" w:hint="default"/>
      </w:rPr>
    </w:lvl>
    <w:lvl w:ilvl="8" w:tplc="04090005">
      <w:start w:val="1"/>
      <w:numFmt w:val="bullet"/>
      <w:lvlText w:val=""/>
      <w:lvlJc w:val="left"/>
      <w:pPr>
        <w:ind w:left="6511" w:hanging="360"/>
      </w:pPr>
      <w:rPr>
        <w:rFonts w:ascii="Wingdings" w:hAnsi="Wingdings" w:hint="default"/>
      </w:rPr>
    </w:lvl>
  </w:abstractNum>
  <w:abstractNum w:abstractNumId="30" w15:restartNumberingAfterBreak="0">
    <w:nsid w:val="77776141"/>
    <w:multiLevelType w:val="hybridMultilevel"/>
    <w:tmpl w:val="869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13FB3"/>
    <w:multiLevelType w:val="hybridMultilevel"/>
    <w:tmpl w:val="F3D2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0"/>
  </w:num>
  <w:num w:numId="9">
    <w:abstractNumId w:val="19"/>
  </w:num>
  <w:num w:numId="10">
    <w:abstractNumId w:val="6"/>
  </w:num>
  <w:num w:numId="11">
    <w:abstractNumId w:val="12"/>
  </w:num>
  <w:num w:numId="12">
    <w:abstractNumId w:val="21"/>
  </w:num>
  <w:num w:numId="13">
    <w:abstractNumId w:val="2"/>
  </w:num>
  <w:num w:numId="14">
    <w:abstractNumId w:val="31"/>
  </w:num>
  <w:num w:numId="15">
    <w:abstractNumId w:val="20"/>
  </w:num>
  <w:num w:numId="16">
    <w:abstractNumId w:val="14"/>
  </w:num>
  <w:num w:numId="17">
    <w:abstractNumId w:val="11"/>
  </w:num>
  <w:num w:numId="18">
    <w:abstractNumId w:val="15"/>
  </w:num>
  <w:num w:numId="19">
    <w:abstractNumId w:val="10"/>
  </w:num>
  <w:num w:numId="20">
    <w:abstractNumId w:val="29"/>
  </w:num>
  <w:num w:numId="21">
    <w:abstractNumId w:val="4"/>
  </w:num>
  <w:num w:numId="22">
    <w:abstractNumId w:val="23"/>
  </w:num>
  <w:num w:numId="23">
    <w:abstractNumId w:val="17"/>
  </w:num>
  <w:num w:numId="24">
    <w:abstractNumId w:val="13"/>
  </w:num>
  <w:num w:numId="25">
    <w:abstractNumId w:val="5"/>
  </w:num>
  <w:num w:numId="26">
    <w:abstractNumId w:val="18"/>
  </w:num>
  <w:num w:numId="27">
    <w:abstractNumId w:val="3"/>
  </w:num>
  <w:num w:numId="28">
    <w:abstractNumId w:val="28"/>
  </w:num>
  <w:num w:numId="29">
    <w:abstractNumId w:val="8"/>
  </w:num>
  <w:num w:numId="30">
    <w:abstractNumId w:val="27"/>
  </w:num>
  <w:num w:numId="31">
    <w:abstractNumId w:val="1"/>
  </w:num>
  <w:num w:numId="32">
    <w:abstractNumId w:val="30"/>
  </w:num>
  <w:num w:numId="3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1A"/>
    <w:rsid w:val="00002AF4"/>
    <w:rsid w:val="00006F51"/>
    <w:rsid w:val="000139E4"/>
    <w:rsid w:val="00014A47"/>
    <w:rsid w:val="0002717F"/>
    <w:rsid w:val="0003106A"/>
    <w:rsid w:val="00031E42"/>
    <w:rsid w:val="000439CE"/>
    <w:rsid w:val="00047E26"/>
    <w:rsid w:val="00054244"/>
    <w:rsid w:val="00055950"/>
    <w:rsid w:val="00077DD2"/>
    <w:rsid w:val="00081C6C"/>
    <w:rsid w:val="00092177"/>
    <w:rsid w:val="000923FF"/>
    <w:rsid w:val="00092813"/>
    <w:rsid w:val="00094536"/>
    <w:rsid w:val="00097F11"/>
    <w:rsid w:val="000C59DD"/>
    <w:rsid w:val="000D315B"/>
    <w:rsid w:val="000F4BC9"/>
    <w:rsid w:val="00104326"/>
    <w:rsid w:val="00106C7F"/>
    <w:rsid w:val="001111C0"/>
    <w:rsid w:val="00113010"/>
    <w:rsid w:val="00115DEA"/>
    <w:rsid w:val="00122244"/>
    <w:rsid w:val="00125317"/>
    <w:rsid w:val="0013248C"/>
    <w:rsid w:val="00153899"/>
    <w:rsid w:val="0015784B"/>
    <w:rsid w:val="00163CB2"/>
    <w:rsid w:val="00171434"/>
    <w:rsid w:val="00171448"/>
    <w:rsid w:val="0018239A"/>
    <w:rsid w:val="00182BA7"/>
    <w:rsid w:val="001B013E"/>
    <w:rsid w:val="001B32BE"/>
    <w:rsid w:val="001B67AF"/>
    <w:rsid w:val="001C5525"/>
    <w:rsid w:val="001D1B94"/>
    <w:rsid w:val="001D2C3D"/>
    <w:rsid w:val="001D31E4"/>
    <w:rsid w:val="001D5AD9"/>
    <w:rsid w:val="001E1A3F"/>
    <w:rsid w:val="001E6D4D"/>
    <w:rsid w:val="002032A5"/>
    <w:rsid w:val="00205152"/>
    <w:rsid w:val="00220384"/>
    <w:rsid w:val="00222C6B"/>
    <w:rsid w:val="002262FE"/>
    <w:rsid w:val="00237BBB"/>
    <w:rsid w:val="002464E1"/>
    <w:rsid w:val="0026259E"/>
    <w:rsid w:val="00262B07"/>
    <w:rsid w:val="00270B79"/>
    <w:rsid w:val="00272446"/>
    <w:rsid w:val="00273935"/>
    <w:rsid w:val="00274F4B"/>
    <w:rsid w:val="00286017"/>
    <w:rsid w:val="00287E52"/>
    <w:rsid w:val="002934C6"/>
    <w:rsid w:val="00296C5F"/>
    <w:rsid w:val="002A4DAD"/>
    <w:rsid w:val="002A660C"/>
    <w:rsid w:val="002B6B06"/>
    <w:rsid w:val="002C592D"/>
    <w:rsid w:val="002D273F"/>
    <w:rsid w:val="002D54AA"/>
    <w:rsid w:val="002E3B16"/>
    <w:rsid w:val="002E7AA8"/>
    <w:rsid w:val="002F1589"/>
    <w:rsid w:val="002F2CBA"/>
    <w:rsid w:val="002F76B6"/>
    <w:rsid w:val="00311A36"/>
    <w:rsid w:val="00312E55"/>
    <w:rsid w:val="00313418"/>
    <w:rsid w:val="00314EDF"/>
    <w:rsid w:val="00317C48"/>
    <w:rsid w:val="00321914"/>
    <w:rsid w:val="00347272"/>
    <w:rsid w:val="00377D88"/>
    <w:rsid w:val="00383B46"/>
    <w:rsid w:val="00392ED7"/>
    <w:rsid w:val="00393953"/>
    <w:rsid w:val="003A15B9"/>
    <w:rsid w:val="003B6027"/>
    <w:rsid w:val="003C01AB"/>
    <w:rsid w:val="003E3DE0"/>
    <w:rsid w:val="004027C7"/>
    <w:rsid w:val="00411D37"/>
    <w:rsid w:val="0042350C"/>
    <w:rsid w:val="00466D8F"/>
    <w:rsid w:val="004700AD"/>
    <w:rsid w:val="00471549"/>
    <w:rsid w:val="00472F2E"/>
    <w:rsid w:val="004851A9"/>
    <w:rsid w:val="004926C2"/>
    <w:rsid w:val="004A09CF"/>
    <w:rsid w:val="004B1B16"/>
    <w:rsid w:val="004B2777"/>
    <w:rsid w:val="004C5FDE"/>
    <w:rsid w:val="004C656A"/>
    <w:rsid w:val="004D2879"/>
    <w:rsid w:val="004D561F"/>
    <w:rsid w:val="004E4883"/>
    <w:rsid w:val="004F1FC1"/>
    <w:rsid w:val="004F2B17"/>
    <w:rsid w:val="0050699F"/>
    <w:rsid w:val="0051700A"/>
    <w:rsid w:val="005211E7"/>
    <w:rsid w:val="00521528"/>
    <w:rsid w:val="00527F96"/>
    <w:rsid w:val="005306E5"/>
    <w:rsid w:val="005346D4"/>
    <w:rsid w:val="005401FC"/>
    <w:rsid w:val="00552931"/>
    <w:rsid w:val="00557185"/>
    <w:rsid w:val="00565DE8"/>
    <w:rsid w:val="005804BB"/>
    <w:rsid w:val="005905B4"/>
    <w:rsid w:val="00590995"/>
    <w:rsid w:val="00591A0C"/>
    <w:rsid w:val="005A4582"/>
    <w:rsid w:val="005A703C"/>
    <w:rsid w:val="005B06AF"/>
    <w:rsid w:val="005C3C9A"/>
    <w:rsid w:val="005C5E29"/>
    <w:rsid w:val="005E0680"/>
    <w:rsid w:val="005E0785"/>
    <w:rsid w:val="005E616F"/>
    <w:rsid w:val="005E62FC"/>
    <w:rsid w:val="005F262E"/>
    <w:rsid w:val="005F5897"/>
    <w:rsid w:val="005F6F4D"/>
    <w:rsid w:val="00616850"/>
    <w:rsid w:val="00623406"/>
    <w:rsid w:val="0065290F"/>
    <w:rsid w:val="00653ED8"/>
    <w:rsid w:val="00676202"/>
    <w:rsid w:val="006919DF"/>
    <w:rsid w:val="006A179B"/>
    <w:rsid w:val="006B3D2A"/>
    <w:rsid w:val="006C52C7"/>
    <w:rsid w:val="006D0510"/>
    <w:rsid w:val="006D1820"/>
    <w:rsid w:val="006F697C"/>
    <w:rsid w:val="00703A29"/>
    <w:rsid w:val="00720F52"/>
    <w:rsid w:val="007211A8"/>
    <w:rsid w:val="00724A87"/>
    <w:rsid w:val="00727956"/>
    <w:rsid w:val="0073484E"/>
    <w:rsid w:val="007412FC"/>
    <w:rsid w:val="007414A3"/>
    <w:rsid w:val="0074266C"/>
    <w:rsid w:val="007579AB"/>
    <w:rsid w:val="00766904"/>
    <w:rsid w:val="00771C13"/>
    <w:rsid w:val="00777B59"/>
    <w:rsid w:val="00784EA8"/>
    <w:rsid w:val="007865B9"/>
    <w:rsid w:val="00787767"/>
    <w:rsid w:val="0079289E"/>
    <w:rsid w:val="007931FC"/>
    <w:rsid w:val="007B17EB"/>
    <w:rsid w:val="007B6563"/>
    <w:rsid w:val="007C2346"/>
    <w:rsid w:val="007C2969"/>
    <w:rsid w:val="007C2A65"/>
    <w:rsid w:val="007D1A3F"/>
    <w:rsid w:val="007D5AA4"/>
    <w:rsid w:val="007E6F7D"/>
    <w:rsid w:val="007F3CC2"/>
    <w:rsid w:val="007F5C4E"/>
    <w:rsid w:val="007F5C71"/>
    <w:rsid w:val="007F7888"/>
    <w:rsid w:val="00806CC0"/>
    <w:rsid w:val="00816814"/>
    <w:rsid w:val="0081775F"/>
    <w:rsid w:val="008230AB"/>
    <w:rsid w:val="00826202"/>
    <w:rsid w:val="00830127"/>
    <w:rsid w:val="008373B8"/>
    <w:rsid w:val="00852D51"/>
    <w:rsid w:val="00867D24"/>
    <w:rsid w:val="00874A2B"/>
    <w:rsid w:val="008978BF"/>
    <w:rsid w:val="008A347B"/>
    <w:rsid w:val="008B3D92"/>
    <w:rsid w:val="008C4310"/>
    <w:rsid w:val="008C43F2"/>
    <w:rsid w:val="008E0F50"/>
    <w:rsid w:val="008E4B97"/>
    <w:rsid w:val="00902D0B"/>
    <w:rsid w:val="00904356"/>
    <w:rsid w:val="009044E5"/>
    <w:rsid w:val="0091169C"/>
    <w:rsid w:val="00924BBC"/>
    <w:rsid w:val="00950D24"/>
    <w:rsid w:val="00955ADA"/>
    <w:rsid w:val="00957641"/>
    <w:rsid w:val="009674C9"/>
    <w:rsid w:val="00973B7A"/>
    <w:rsid w:val="00974891"/>
    <w:rsid w:val="0099221C"/>
    <w:rsid w:val="009942C9"/>
    <w:rsid w:val="009A189B"/>
    <w:rsid w:val="009D75FD"/>
    <w:rsid w:val="009E2213"/>
    <w:rsid w:val="009E3B80"/>
    <w:rsid w:val="009F2208"/>
    <w:rsid w:val="00A05035"/>
    <w:rsid w:val="00A07044"/>
    <w:rsid w:val="00A108E3"/>
    <w:rsid w:val="00A258EA"/>
    <w:rsid w:val="00A26582"/>
    <w:rsid w:val="00A26CB8"/>
    <w:rsid w:val="00A46A88"/>
    <w:rsid w:val="00A510A0"/>
    <w:rsid w:val="00A5394D"/>
    <w:rsid w:val="00A55DA4"/>
    <w:rsid w:val="00A56A6F"/>
    <w:rsid w:val="00A6026A"/>
    <w:rsid w:val="00A6285C"/>
    <w:rsid w:val="00A738E4"/>
    <w:rsid w:val="00A81C52"/>
    <w:rsid w:val="00A849E6"/>
    <w:rsid w:val="00A86738"/>
    <w:rsid w:val="00A87D4E"/>
    <w:rsid w:val="00A93B44"/>
    <w:rsid w:val="00A97E6B"/>
    <w:rsid w:val="00AA0A85"/>
    <w:rsid w:val="00AB61B3"/>
    <w:rsid w:val="00AC475B"/>
    <w:rsid w:val="00AD1530"/>
    <w:rsid w:val="00AE2691"/>
    <w:rsid w:val="00AF0687"/>
    <w:rsid w:val="00AF09B9"/>
    <w:rsid w:val="00AF629D"/>
    <w:rsid w:val="00AF7150"/>
    <w:rsid w:val="00B177B5"/>
    <w:rsid w:val="00B231CA"/>
    <w:rsid w:val="00B31D19"/>
    <w:rsid w:val="00B32646"/>
    <w:rsid w:val="00B5448A"/>
    <w:rsid w:val="00B54701"/>
    <w:rsid w:val="00B54D9E"/>
    <w:rsid w:val="00B6118B"/>
    <w:rsid w:val="00B7262F"/>
    <w:rsid w:val="00B80583"/>
    <w:rsid w:val="00B84295"/>
    <w:rsid w:val="00B842B2"/>
    <w:rsid w:val="00B92F34"/>
    <w:rsid w:val="00B959C9"/>
    <w:rsid w:val="00BD527A"/>
    <w:rsid w:val="00BF22CA"/>
    <w:rsid w:val="00BF28C4"/>
    <w:rsid w:val="00BF2A64"/>
    <w:rsid w:val="00C11F7E"/>
    <w:rsid w:val="00C1565A"/>
    <w:rsid w:val="00C26EE8"/>
    <w:rsid w:val="00C329B8"/>
    <w:rsid w:val="00C338E2"/>
    <w:rsid w:val="00C45044"/>
    <w:rsid w:val="00C64519"/>
    <w:rsid w:val="00C67694"/>
    <w:rsid w:val="00C76A6D"/>
    <w:rsid w:val="00C82BF2"/>
    <w:rsid w:val="00C8468B"/>
    <w:rsid w:val="00C84AD3"/>
    <w:rsid w:val="00C8788F"/>
    <w:rsid w:val="00C901CF"/>
    <w:rsid w:val="00C90BC3"/>
    <w:rsid w:val="00C936E3"/>
    <w:rsid w:val="00CA4470"/>
    <w:rsid w:val="00CA49B7"/>
    <w:rsid w:val="00CA5966"/>
    <w:rsid w:val="00CD001B"/>
    <w:rsid w:val="00CD184F"/>
    <w:rsid w:val="00CD1DE4"/>
    <w:rsid w:val="00CD2382"/>
    <w:rsid w:val="00CF683F"/>
    <w:rsid w:val="00D012A4"/>
    <w:rsid w:val="00D1470F"/>
    <w:rsid w:val="00D15658"/>
    <w:rsid w:val="00D22ED7"/>
    <w:rsid w:val="00D2774C"/>
    <w:rsid w:val="00D278C2"/>
    <w:rsid w:val="00D37202"/>
    <w:rsid w:val="00D415C1"/>
    <w:rsid w:val="00D61814"/>
    <w:rsid w:val="00D61EA5"/>
    <w:rsid w:val="00D6576C"/>
    <w:rsid w:val="00D75690"/>
    <w:rsid w:val="00D77317"/>
    <w:rsid w:val="00D7797A"/>
    <w:rsid w:val="00D84036"/>
    <w:rsid w:val="00D94159"/>
    <w:rsid w:val="00D94B8A"/>
    <w:rsid w:val="00D9564A"/>
    <w:rsid w:val="00D95E75"/>
    <w:rsid w:val="00D97983"/>
    <w:rsid w:val="00DA3C94"/>
    <w:rsid w:val="00DA7BBF"/>
    <w:rsid w:val="00DC12EC"/>
    <w:rsid w:val="00DC261D"/>
    <w:rsid w:val="00DE21E8"/>
    <w:rsid w:val="00DE7CE9"/>
    <w:rsid w:val="00E03249"/>
    <w:rsid w:val="00E125E5"/>
    <w:rsid w:val="00E25CCC"/>
    <w:rsid w:val="00E414EE"/>
    <w:rsid w:val="00E4641B"/>
    <w:rsid w:val="00E62DF8"/>
    <w:rsid w:val="00E66521"/>
    <w:rsid w:val="00E704AC"/>
    <w:rsid w:val="00E85B99"/>
    <w:rsid w:val="00E9282E"/>
    <w:rsid w:val="00EA0E66"/>
    <w:rsid w:val="00EA660C"/>
    <w:rsid w:val="00EB3FB9"/>
    <w:rsid w:val="00EB42BC"/>
    <w:rsid w:val="00EB6068"/>
    <w:rsid w:val="00EB6A92"/>
    <w:rsid w:val="00EB71D7"/>
    <w:rsid w:val="00EC42E4"/>
    <w:rsid w:val="00EC5C04"/>
    <w:rsid w:val="00ED65C7"/>
    <w:rsid w:val="00ED6793"/>
    <w:rsid w:val="00EF2705"/>
    <w:rsid w:val="00EF42C2"/>
    <w:rsid w:val="00F1274A"/>
    <w:rsid w:val="00F15476"/>
    <w:rsid w:val="00F35ACE"/>
    <w:rsid w:val="00F43768"/>
    <w:rsid w:val="00F50FD2"/>
    <w:rsid w:val="00F773C6"/>
    <w:rsid w:val="00F83692"/>
    <w:rsid w:val="00F87D04"/>
    <w:rsid w:val="00F90B40"/>
    <w:rsid w:val="00F97B4A"/>
    <w:rsid w:val="00FA013E"/>
    <w:rsid w:val="00FA4774"/>
    <w:rsid w:val="00FA7D06"/>
    <w:rsid w:val="00FB1F52"/>
    <w:rsid w:val="00FB44DD"/>
    <w:rsid w:val="00FB4549"/>
    <w:rsid w:val="00FD0AB3"/>
    <w:rsid w:val="00FD188B"/>
    <w:rsid w:val="00FD761A"/>
    <w:rsid w:val="00FF34F7"/>
    <w:rsid w:val="00FF4BB0"/>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7FE43-358B-4FFE-A2B2-245B65A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unhideWhenUsed/>
    <w:rsid w:val="00D95E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93"/>
    <w:rPr>
      <w:rFonts w:ascii="Tahoma" w:hAnsi="Tahoma" w:cs="Tahoma"/>
      <w:sz w:val="16"/>
      <w:szCs w:val="16"/>
    </w:rPr>
  </w:style>
  <w:style w:type="paragraph" w:customStyle="1" w:styleId="gmail-msolistparagraph">
    <w:name w:val="gmail-msolistparagraph"/>
    <w:basedOn w:val="Normal"/>
    <w:rsid w:val="008E0F50"/>
    <w:pPr>
      <w:spacing w:before="100" w:beforeAutospacing="1" w:after="100" w:afterAutospacing="1" w:line="240" w:lineRule="auto"/>
    </w:pPr>
    <w:rPr>
      <w:rFonts w:ascii="Times New Roman" w:hAnsi="Times New Roman" w:cs="Times New Roman"/>
      <w:sz w:val="24"/>
      <w:szCs w:val="24"/>
    </w:rPr>
  </w:style>
  <w:style w:type="character" w:styleId="Hyperlink">
    <w:name w:val="Hyperlink"/>
    <w:semiHidden/>
    <w:unhideWhenUsed/>
    <w:rsid w:val="00F43768"/>
    <w:rPr>
      <w:color w:val="0000FF"/>
      <w:u w:val="single"/>
    </w:rPr>
  </w:style>
  <w:style w:type="paragraph" w:styleId="Header">
    <w:name w:val="header"/>
    <w:basedOn w:val="Normal"/>
    <w:link w:val="HeaderChar"/>
    <w:uiPriority w:val="99"/>
    <w:unhideWhenUsed/>
    <w:rsid w:val="0047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F2E"/>
  </w:style>
  <w:style w:type="paragraph" w:styleId="Footer">
    <w:name w:val="footer"/>
    <w:basedOn w:val="Normal"/>
    <w:link w:val="FooterChar"/>
    <w:uiPriority w:val="99"/>
    <w:unhideWhenUsed/>
    <w:rsid w:val="0047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F2E"/>
  </w:style>
  <w:style w:type="paragraph" w:customStyle="1" w:styleId="Default">
    <w:name w:val="Default"/>
    <w:rsid w:val="002262FE"/>
    <w:pPr>
      <w:autoSpaceDE w:val="0"/>
      <w:autoSpaceDN w:val="0"/>
      <w:adjustRightInd w:val="0"/>
      <w:spacing w:after="0" w:line="240" w:lineRule="auto"/>
    </w:pPr>
    <w:rPr>
      <w:rFonts w:ascii="Arial" w:hAnsi="Arial" w:cs="Arial"/>
      <w:color w:val="000000"/>
      <w:sz w:val="24"/>
      <w:szCs w:val="24"/>
    </w:rPr>
  </w:style>
  <w:style w:type="paragraph" w:customStyle="1" w:styleId="Fixed">
    <w:name w:val="Fixed"/>
    <w:rsid w:val="002262FE"/>
    <w:pPr>
      <w:widowControl w:val="0"/>
      <w:autoSpaceDE w:val="0"/>
      <w:autoSpaceDN w:val="0"/>
      <w:adjustRightInd w:val="0"/>
      <w:spacing w:after="0" w:line="285" w:lineRule="atLeast"/>
      <w:ind w:left="720" w:right="1395" w:hanging="72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374">
      <w:bodyDiv w:val="1"/>
      <w:marLeft w:val="0"/>
      <w:marRight w:val="0"/>
      <w:marTop w:val="0"/>
      <w:marBottom w:val="0"/>
      <w:divBdr>
        <w:top w:val="none" w:sz="0" w:space="0" w:color="auto"/>
        <w:left w:val="none" w:sz="0" w:space="0" w:color="auto"/>
        <w:bottom w:val="none" w:sz="0" w:space="0" w:color="auto"/>
        <w:right w:val="none" w:sz="0" w:space="0" w:color="auto"/>
      </w:divBdr>
    </w:div>
    <w:div w:id="40909875">
      <w:bodyDiv w:val="1"/>
      <w:marLeft w:val="0"/>
      <w:marRight w:val="0"/>
      <w:marTop w:val="0"/>
      <w:marBottom w:val="0"/>
      <w:divBdr>
        <w:top w:val="none" w:sz="0" w:space="0" w:color="auto"/>
        <w:left w:val="none" w:sz="0" w:space="0" w:color="auto"/>
        <w:bottom w:val="none" w:sz="0" w:space="0" w:color="auto"/>
        <w:right w:val="none" w:sz="0" w:space="0" w:color="auto"/>
      </w:divBdr>
    </w:div>
    <w:div w:id="51271819">
      <w:bodyDiv w:val="1"/>
      <w:marLeft w:val="0"/>
      <w:marRight w:val="0"/>
      <w:marTop w:val="0"/>
      <w:marBottom w:val="0"/>
      <w:divBdr>
        <w:top w:val="none" w:sz="0" w:space="0" w:color="auto"/>
        <w:left w:val="none" w:sz="0" w:space="0" w:color="auto"/>
        <w:bottom w:val="none" w:sz="0" w:space="0" w:color="auto"/>
        <w:right w:val="none" w:sz="0" w:space="0" w:color="auto"/>
      </w:divBdr>
    </w:div>
    <w:div w:id="107168085">
      <w:bodyDiv w:val="1"/>
      <w:marLeft w:val="0"/>
      <w:marRight w:val="0"/>
      <w:marTop w:val="0"/>
      <w:marBottom w:val="0"/>
      <w:divBdr>
        <w:top w:val="none" w:sz="0" w:space="0" w:color="auto"/>
        <w:left w:val="none" w:sz="0" w:space="0" w:color="auto"/>
        <w:bottom w:val="none" w:sz="0" w:space="0" w:color="auto"/>
        <w:right w:val="none" w:sz="0" w:space="0" w:color="auto"/>
      </w:divBdr>
    </w:div>
    <w:div w:id="166797805">
      <w:bodyDiv w:val="1"/>
      <w:marLeft w:val="0"/>
      <w:marRight w:val="0"/>
      <w:marTop w:val="0"/>
      <w:marBottom w:val="0"/>
      <w:divBdr>
        <w:top w:val="none" w:sz="0" w:space="0" w:color="auto"/>
        <w:left w:val="none" w:sz="0" w:space="0" w:color="auto"/>
        <w:bottom w:val="none" w:sz="0" w:space="0" w:color="auto"/>
        <w:right w:val="none" w:sz="0" w:space="0" w:color="auto"/>
      </w:divBdr>
    </w:div>
    <w:div w:id="180825780">
      <w:bodyDiv w:val="1"/>
      <w:marLeft w:val="0"/>
      <w:marRight w:val="0"/>
      <w:marTop w:val="0"/>
      <w:marBottom w:val="0"/>
      <w:divBdr>
        <w:top w:val="none" w:sz="0" w:space="0" w:color="auto"/>
        <w:left w:val="none" w:sz="0" w:space="0" w:color="auto"/>
        <w:bottom w:val="none" w:sz="0" w:space="0" w:color="auto"/>
        <w:right w:val="none" w:sz="0" w:space="0" w:color="auto"/>
      </w:divBdr>
    </w:div>
    <w:div w:id="196819098">
      <w:bodyDiv w:val="1"/>
      <w:marLeft w:val="0"/>
      <w:marRight w:val="0"/>
      <w:marTop w:val="0"/>
      <w:marBottom w:val="0"/>
      <w:divBdr>
        <w:top w:val="none" w:sz="0" w:space="0" w:color="auto"/>
        <w:left w:val="none" w:sz="0" w:space="0" w:color="auto"/>
        <w:bottom w:val="none" w:sz="0" w:space="0" w:color="auto"/>
        <w:right w:val="none" w:sz="0" w:space="0" w:color="auto"/>
      </w:divBdr>
    </w:div>
    <w:div w:id="293290441">
      <w:bodyDiv w:val="1"/>
      <w:marLeft w:val="0"/>
      <w:marRight w:val="0"/>
      <w:marTop w:val="0"/>
      <w:marBottom w:val="0"/>
      <w:divBdr>
        <w:top w:val="none" w:sz="0" w:space="0" w:color="auto"/>
        <w:left w:val="none" w:sz="0" w:space="0" w:color="auto"/>
        <w:bottom w:val="none" w:sz="0" w:space="0" w:color="auto"/>
        <w:right w:val="none" w:sz="0" w:space="0" w:color="auto"/>
      </w:divBdr>
    </w:div>
    <w:div w:id="377047971">
      <w:bodyDiv w:val="1"/>
      <w:marLeft w:val="0"/>
      <w:marRight w:val="0"/>
      <w:marTop w:val="0"/>
      <w:marBottom w:val="0"/>
      <w:divBdr>
        <w:top w:val="none" w:sz="0" w:space="0" w:color="auto"/>
        <w:left w:val="none" w:sz="0" w:space="0" w:color="auto"/>
        <w:bottom w:val="none" w:sz="0" w:space="0" w:color="auto"/>
        <w:right w:val="none" w:sz="0" w:space="0" w:color="auto"/>
      </w:divBdr>
    </w:div>
    <w:div w:id="441341778">
      <w:bodyDiv w:val="1"/>
      <w:marLeft w:val="0"/>
      <w:marRight w:val="0"/>
      <w:marTop w:val="0"/>
      <w:marBottom w:val="0"/>
      <w:divBdr>
        <w:top w:val="none" w:sz="0" w:space="0" w:color="auto"/>
        <w:left w:val="none" w:sz="0" w:space="0" w:color="auto"/>
        <w:bottom w:val="none" w:sz="0" w:space="0" w:color="auto"/>
        <w:right w:val="none" w:sz="0" w:space="0" w:color="auto"/>
      </w:divBdr>
    </w:div>
    <w:div w:id="547037528">
      <w:bodyDiv w:val="1"/>
      <w:marLeft w:val="0"/>
      <w:marRight w:val="0"/>
      <w:marTop w:val="0"/>
      <w:marBottom w:val="0"/>
      <w:divBdr>
        <w:top w:val="none" w:sz="0" w:space="0" w:color="auto"/>
        <w:left w:val="none" w:sz="0" w:space="0" w:color="auto"/>
        <w:bottom w:val="none" w:sz="0" w:space="0" w:color="auto"/>
        <w:right w:val="none" w:sz="0" w:space="0" w:color="auto"/>
      </w:divBdr>
    </w:div>
    <w:div w:id="554196652">
      <w:bodyDiv w:val="1"/>
      <w:marLeft w:val="0"/>
      <w:marRight w:val="0"/>
      <w:marTop w:val="0"/>
      <w:marBottom w:val="0"/>
      <w:divBdr>
        <w:top w:val="none" w:sz="0" w:space="0" w:color="auto"/>
        <w:left w:val="none" w:sz="0" w:space="0" w:color="auto"/>
        <w:bottom w:val="none" w:sz="0" w:space="0" w:color="auto"/>
        <w:right w:val="none" w:sz="0" w:space="0" w:color="auto"/>
      </w:divBdr>
    </w:div>
    <w:div w:id="663314871">
      <w:bodyDiv w:val="1"/>
      <w:marLeft w:val="0"/>
      <w:marRight w:val="0"/>
      <w:marTop w:val="0"/>
      <w:marBottom w:val="0"/>
      <w:divBdr>
        <w:top w:val="none" w:sz="0" w:space="0" w:color="auto"/>
        <w:left w:val="none" w:sz="0" w:space="0" w:color="auto"/>
        <w:bottom w:val="none" w:sz="0" w:space="0" w:color="auto"/>
        <w:right w:val="none" w:sz="0" w:space="0" w:color="auto"/>
      </w:divBdr>
    </w:div>
    <w:div w:id="816457258">
      <w:bodyDiv w:val="1"/>
      <w:marLeft w:val="0"/>
      <w:marRight w:val="0"/>
      <w:marTop w:val="0"/>
      <w:marBottom w:val="0"/>
      <w:divBdr>
        <w:top w:val="none" w:sz="0" w:space="0" w:color="auto"/>
        <w:left w:val="none" w:sz="0" w:space="0" w:color="auto"/>
        <w:bottom w:val="none" w:sz="0" w:space="0" w:color="auto"/>
        <w:right w:val="none" w:sz="0" w:space="0" w:color="auto"/>
      </w:divBdr>
    </w:div>
    <w:div w:id="953513770">
      <w:bodyDiv w:val="1"/>
      <w:marLeft w:val="0"/>
      <w:marRight w:val="0"/>
      <w:marTop w:val="0"/>
      <w:marBottom w:val="0"/>
      <w:divBdr>
        <w:top w:val="none" w:sz="0" w:space="0" w:color="auto"/>
        <w:left w:val="none" w:sz="0" w:space="0" w:color="auto"/>
        <w:bottom w:val="none" w:sz="0" w:space="0" w:color="auto"/>
        <w:right w:val="none" w:sz="0" w:space="0" w:color="auto"/>
      </w:divBdr>
    </w:div>
    <w:div w:id="1099637372">
      <w:bodyDiv w:val="1"/>
      <w:marLeft w:val="0"/>
      <w:marRight w:val="0"/>
      <w:marTop w:val="0"/>
      <w:marBottom w:val="0"/>
      <w:divBdr>
        <w:top w:val="none" w:sz="0" w:space="0" w:color="auto"/>
        <w:left w:val="none" w:sz="0" w:space="0" w:color="auto"/>
        <w:bottom w:val="none" w:sz="0" w:space="0" w:color="auto"/>
        <w:right w:val="none" w:sz="0" w:space="0" w:color="auto"/>
      </w:divBdr>
    </w:div>
    <w:div w:id="1131166234">
      <w:bodyDiv w:val="1"/>
      <w:marLeft w:val="0"/>
      <w:marRight w:val="0"/>
      <w:marTop w:val="0"/>
      <w:marBottom w:val="0"/>
      <w:divBdr>
        <w:top w:val="none" w:sz="0" w:space="0" w:color="auto"/>
        <w:left w:val="none" w:sz="0" w:space="0" w:color="auto"/>
        <w:bottom w:val="none" w:sz="0" w:space="0" w:color="auto"/>
        <w:right w:val="none" w:sz="0" w:space="0" w:color="auto"/>
      </w:divBdr>
    </w:div>
    <w:div w:id="1186679077">
      <w:bodyDiv w:val="1"/>
      <w:marLeft w:val="0"/>
      <w:marRight w:val="0"/>
      <w:marTop w:val="0"/>
      <w:marBottom w:val="0"/>
      <w:divBdr>
        <w:top w:val="none" w:sz="0" w:space="0" w:color="auto"/>
        <w:left w:val="none" w:sz="0" w:space="0" w:color="auto"/>
        <w:bottom w:val="none" w:sz="0" w:space="0" w:color="auto"/>
        <w:right w:val="none" w:sz="0" w:space="0" w:color="auto"/>
      </w:divBdr>
    </w:div>
    <w:div w:id="1236284600">
      <w:bodyDiv w:val="1"/>
      <w:marLeft w:val="0"/>
      <w:marRight w:val="0"/>
      <w:marTop w:val="0"/>
      <w:marBottom w:val="0"/>
      <w:divBdr>
        <w:top w:val="none" w:sz="0" w:space="0" w:color="auto"/>
        <w:left w:val="none" w:sz="0" w:space="0" w:color="auto"/>
        <w:bottom w:val="none" w:sz="0" w:space="0" w:color="auto"/>
        <w:right w:val="none" w:sz="0" w:space="0" w:color="auto"/>
      </w:divBdr>
    </w:div>
    <w:div w:id="1278290193">
      <w:bodyDiv w:val="1"/>
      <w:marLeft w:val="0"/>
      <w:marRight w:val="0"/>
      <w:marTop w:val="0"/>
      <w:marBottom w:val="0"/>
      <w:divBdr>
        <w:top w:val="none" w:sz="0" w:space="0" w:color="auto"/>
        <w:left w:val="none" w:sz="0" w:space="0" w:color="auto"/>
        <w:bottom w:val="none" w:sz="0" w:space="0" w:color="auto"/>
        <w:right w:val="none" w:sz="0" w:space="0" w:color="auto"/>
      </w:divBdr>
    </w:div>
    <w:div w:id="1292590034">
      <w:bodyDiv w:val="1"/>
      <w:marLeft w:val="0"/>
      <w:marRight w:val="0"/>
      <w:marTop w:val="0"/>
      <w:marBottom w:val="0"/>
      <w:divBdr>
        <w:top w:val="none" w:sz="0" w:space="0" w:color="auto"/>
        <w:left w:val="none" w:sz="0" w:space="0" w:color="auto"/>
        <w:bottom w:val="none" w:sz="0" w:space="0" w:color="auto"/>
        <w:right w:val="none" w:sz="0" w:space="0" w:color="auto"/>
      </w:divBdr>
    </w:div>
    <w:div w:id="1388647798">
      <w:bodyDiv w:val="1"/>
      <w:marLeft w:val="0"/>
      <w:marRight w:val="0"/>
      <w:marTop w:val="0"/>
      <w:marBottom w:val="0"/>
      <w:divBdr>
        <w:top w:val="none" w:sz="0" w:space="0" w:color="auto"/>
        <w:left w:val="none" w:sz="0" w:space="0" w:color="auto"/>
        <w:bottom w:val="none" w:sz="0" w:space="0" w:color="auto"/>
        <w:right w:val="none" w:sz="0" w:space="0" w:color="auto"/>
      </w:divBdr>
    </w:div>
    <w:div w:id="1414426837">
      <w:bodyDiv w:val="1"/>
      <w:marLeft w:val="0"/>
      <w:marRight w:val="0"/>
      <w:marTop w:val="0"/>
      <w:marBottom w:val="0"/>
      <w:divBdr>
        <w:top w:val="none" w:sz="0" w:space="0" w:color="auto"/>
        <w:left w:val="none" w:sz="0" w:space="0" w:color="auto"/>
        <w:bottom w:val="none" w:sz="0" w:space="0" w:color="auto"/>
        <w:right w:val="none" w:sz="0" w:space="0" w:color="auto"/>
      </w:divBdr>
    </w:div>
    <w:div w:id="1551763460">
      <w:bodyDiv w:val="1"/>
      <w:marLeft w:val="0"/>
      <w:marRight w:val="0"/>
      <w:marTop w:val="0"/>
      <w:marBottom w:val="0"/>
      <w:divBdr>
        <w:top w:val="none" w:sz="0" w:space="0" w:color="auto"/>
        <w:left w:val="none" w:sz="0" w:space="0" w:color="auto"/>
        <w:bottom w:val="none" w:sz="0" w:space="0" w:color="auto"/>
        <w:right w:val="none" w:sz="0" w:space="0" w:color="auto"/>
      </w:divBdr>
    </w:div>
    <w:div w:id="1569605643">
      <w:bodyDiv w:val="1"/>
      <w:marLeft w:val="0"/>
      <w:marRight w:val="0"/>
      <w:marTop w:val="0"/>
      <w:marBottom w:val="0"/>
      <w:divBdr>
        <w:top w:val="none" w:sz="0" w:space="0" w:color="auto"/>
        <w:left w:val="none" w:sz="0" w:space="0" w:color="auto"/>
        <w:bottom w:val="none" w:sz="0" w:space="0" w:color="auto"/>
        <w:right w:val="none" w:sz="0" w:space="0" w:color="auto"/>
      </w:divBdr>
    </w:div>
    <w:div w:id="1642809936">
      <w:bodyDiv w:val="1"/>
      <w:marLeft w:val="0"/>
      <w:marRight w:val="0"/>
      <w:marTop w:val="0"/>
      <w:marBottom w:val="0"/>
      <w:divBdr>
        <w:top w:val="none" w:sz="0" w:space="0" w:color="auto"/>
        <w:left w:val="none" w:sz="0" w:space="0" w:color="auto"/>
        <w:bottom w:val="none" w:sz="0" w:space="0" w:color="auto"/>
        <w:right w:val="none" w:sz="0" w:space="0" w:color="auto"/>
      </w:divBdr>
    </w:div>
    <w:div w:id="1674339033">
      <w:bodyDiv w:val="1"/>
      <w:marLeft w:val="0"/>
      <w:marRight w:val="0"/>
      <w:marTop w:val="0"/>
      <w:marBottom w:val="0"/>
      <w:divBdr>
        <w:top w:val="none" w:sz="0" w:space="0" w:color="auto"/>
        <w:left w:val="none" w:sz="0" w:space="0" w:color="auto"/>
        <w:bottom w:val="none" w:sz="0" w:space="0" w:color="auto"/>
        <w:right w:val="none" w:sz="0" w:space="0" w:color="auto"/>
      </w:divBdr>
    </w:div>
    <w:div w:id="1694988148">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9926146">
      <w:bodyDiv w:val="1"/>
      <w:marLeft w:val="0"/>
      <w:marRight w:val="0"/>
      <w:marTop w:val="0"/>
      <w:marBottom w:val="0"/>
      <w:divBdr>
        <w:top w:val="none" w:sz="0" w:space="0" w:color="auto"/>
        <w:left w:val="none" w:sz="0" w:space="0" w:color="auto"/>
        <w:bottom w:val="none" w:sz="0" w:space="0" w:color="auto"/>
        <w:right w:val="none" w:sz="0" w:space="0" w:color="auto"/>
      </w:divBdr>
    </w:div>
    <w:div w:id="1852525195">
      <w:bodyDiv w:val="1"/>
      <w:marLeft w:val="0"/>
      <w:marRight w:val="0"/>
      <w:marTop w:val="0"/>
      <w:marBottom w:val="0"/>
      <w:divBdr>
        <w:top w:val="none" w:sz="0" w:space="0" w:color="auto"/>
        <w:left w:val="none" w:sz="0" w:space="0" w:color="auto"/>
        <w:bottom w:val="none" w:sz="0" w:space="0" w:color="auto"/>
        <w:right w:val="none" w:sz="0" w:space="0" w:color="auto"/>
      </w:divBdr>
    </w:div>
    <w:div w:id="1950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Guillory@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EC2E-949A-4FAC-8C97-6223AF63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5614</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Jolivette, Jolan</dc:creator>
  <cp:lastModifiedBy>Lewis, Jessica</cp:lastModifiedBy>
  <cp:revision>2</cp:revision>
  <cp:lastPrinted>2019-04-26T14:01:00Z</cp:lastPrinted>
  <dcterms:created xsi:type="dcterms:W3CDTF">2020-09-30T23:45:00Z</dcterms:created>
  <dcterms:modified xsi:type="dcterms:W3CDTF">2020-09-30T23:45:00Z</dcterms:modified>
</cp:coreProperties>
</file>